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754F25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TRILOGIE DE POIVRONS FARCI</w:t>
      </w:r>
      <w:r w:rsidR="00C55A2B">
        <w:rPr>
          <w:rFonts w:ascii="Arial" w:hAnsi="Arial" w:cs="Arial"/>
          <w:b/>
          <w:bCs/>
          <w:color w:val="FF0000"/>
        </w:rPr>
        <w:t>S AU THON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7302C5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4117A2">
        <w:rPr>
          <w:rFonts w:ascii="Arial" w:hAnsi="Arial" w:cs="Arial"/>
          <w:color w:val="FF0000"/>
        </w:rPr>
        <w:t>0</w:t>
      </w:r>
    </w:p>
    <w:p w:rsidR="004117A2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7302C5">
        <w:rPr>
          <w:rFonts w:ascii="Arial" w:hAnsi="Arial" w:cs="Arial"/>
          <w:color w:val="FF0000"/>
        </w:rPr>
        <w:t>20</w:t>
      </w:r>
      <w:r>
        <w:rPr>
          <w:rFonts w:ascii="Arial" w:hAnsi="Arial" w:cs="Arial"/>
          <w:color w:val="FF0000"/>
        </w:rPr>
        <w:t xml:space="preserve"> minutes</w:t>
      </w:r>
    </w:p>
    <w:p w:rsidR="00970A8F" w:rsidRDefault="007302C5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3</w:t>
      </w:r>
      <w:r w:rsidR="004117A2">
        <w:rPr>
          <w:rFonts w:ascii="Arial" w:hAnsi="Arial" w:cs="Arial"/>
          <w:color w:val="FF0000"/>
        </w:rPr>
        <w:t>H00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4117A2">
        <w:rPr>
          <w:rFonts w:ascii="Arial" w:hAnsi="Arial" w:cs="Arial"/>
          <w:b/>
          <w:bCs/>
          <w:color w:val="FF0000"/>
        </w:rPr>
        <w:t>pour 8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6 Poivrons</w:t>
      </w:r>
      <w:r w:rsidR="00BD6821">
        <w:rPr>
          <w:rFonts w:ascii="Arial" w:hAnsi="Arial" w:cs="Arial"/>
        </w:rPr>
        <w:t xml:space="preserve"> moyens </w:t>
      </w:r>
      <w:r>
        <w:rPr>
          <w:rFonts w:ascii="Arial" w:hAnsi="Arial" w:cs="Arial"/>
        </w:rPr>
        <w:t xml:space="preserve"> (2 Verts, 2 rouges, 2 jaunes)</w:t>
      </w:r>
      <w:r w:rsidR="00BD6821">
        <w:rPr>
          <w:rFonts w:ascii="Arial" w:hAnsi="Arial" w:cs="Arial"/>
        </w:rPr>
        <w:t xml:space="preserve"> + 2 petits verts et rouges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400 g de Thon à l’huile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200 g de Beurre doux MOU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3 Cebettes</w:t>
      </w:r>
    </w:p>
    <w:p w:rsidR="00BD6821" w:rsidRDefault="00BD6821" w:rsidP="00927537">
      <w:pPr>
        <w:rPr>
          <w:rFonts w:ascii="Arial" w:hAnsi="Arial" w:cs="Arial"/>
        </w:rPr>
      </w:pPr>
      <w:r>
        <w:rPr>
          <w:rFonts w:ascii="Arial" w:hAnsi="Arial" w:cs="Arial"/>
        </w:rPr>
        <w:t>2 Citrons verts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1 Botte de Ciboulette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Piment d’Espelette</w:t>
      </w:r>
    </w:p>
    <w:p w:rsidR="007302C5" w:rsidRDefault="007302C5" w:rsidP="00927537">
      <w:pPr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3054F9" w:rsidRDefault="007302C5" w:rsidP="0013362F">
      <w:pPr>
        <w:rPr>
          <w:rFonts w:ascii="Arial" w:hAnsi="Arial" w:cs="Arial"/>
        </w:rPr>
      </w:pPr>
      <w:r>
        <w:rPr>
          <w:rFonts w:ascii="Arial" w:hAnsi="Arial" w:cs="Arial"/>
        </w:rPr>
        <w:t>1 Robot mixe</w:t>
      </w:r>
      <w:r w:rsidR="00CB298D">
        <w:rPr>
          <w:rFonts w:ascii="Arial" w:hAnsi="Arial" w:cs="Arial"/>
        </w:rPr>
        <w:t>u</w:t>
      </w:r>
      <w:r>
        <w:rPr>
          <w:rFonts w:ascii="Arial" w:hAnsi="Arial" w:cs="Arial"/>
        </w:rPr>
        <w:t>r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Émulsionnez</w:t>
      </w:r>
      <w:r w:rsidR="007302C5">
        <w:rPr>
          <w:rFonts w:ascii="Arial" w:hAnsi="Arial" w:cs="Arial"/>
        </w:rPr>
        <w:t xml:space="preserve"> le thon et le beurre en le mixant jusqu’à obtention d’une préparation homogène. </w:t>
      </w:r>
    </w:p>
    <w:p w:rsidR="007302C5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Réservez dans un saladier</w:t>
      </w:r>
      <w:r w:rsidR="007302C5">
        <w:rPr>
          <w:rFonts w:ascii="Arial" w:hAnsi="Arial" w:cs="Arial"/>
        </w:rPr>
        <w:t>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Pressez les citrons verts, épluchez et hachez les ciboules.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Ciselez la ciboulette.</w:t>
      </w:r>
    </w:p>
    <w:p w:rsidR="007302C5" w:rsidRDefault="007302C5" w:rsidP="003054F9">
      <w:pPr>
        <w:rPr>
          <w:rFonts w:ascii="Arial" w:hAnsi="Arial" w:cs="Arial"/>
        </w:rPr>
      </w:pPr>
      <w:r>
        <w:rPr>
          <w:rFonts w:ascii="Arial" w:hAnsi="Arial" w:cs="Arial"/>
        </w:rPr>
        <w:t>Retirez la tête des</w:t>
      </w:r>
      <w:r w:rsidR="00BD6821">
        <w:rPr>
          <w:rFonts w:ascii="Arial" w:hAnsi="Arial" w:cs="Arial"/>
        </w:rPr>
        <w:t xml:space="preserve"> 6</w:t>
      </w:r>
      <w:r>
        <w:rPr>
          <w:rFonts w:ascii="Arial" w:hAnsi="Arial" w:cs="Arial"/>
        </w:rPr>
        <w:t xml:space="preserve"> poivrons</w:t>
      </w:r>
      <w:r w:rsidR="00BD6821">
        <w:rPr>
          <w:rFonts w:ascii="Arial" w:hAnsi="Arial" w:cs="Arial"/>
        </w:rPr>
        <w:t xml:space="preserve"> moyens</w:t>
      </w:r>
      <w:r>
        <w:rPr>
          <w:rFonts w:ascii="Arial" w:hAnsi="Arial" w:cs="Arial"/>
        </w:rPr>
        <w:t xml:space="preserve"> et </w:t>
      </w:r>
      <w:r w:rsidR="00BD6821">
        <w:rPr>
          <w:rFonts w:ascii="Arial" w:hAnsi="Arial" w:cs="Arial"/>
        </w:rPr>
        <w:t>videz-les</w:t>
      </w:r>
      <w:r>
        <w:rPr>
          <w:rFonts w:ascii="Arial" w:hAnsi="Arial" w:cs="Arial"/>
        </w:rPr>
        <w:t xml:space="preserve"> de </w:t>
      </w:r>
      <w:r w:rsidR="00BD6821">
        <w:rPr>
          <w:rFonts w:ascii="Arial" w:hAnsi="Arial" w:cs="Arial"/>
        </w:rPr>
        <w:t>leurs graines</w:t>
      </w:r>
      <w:r>
        <w:rPr>
          <w:rFonts w:ascii="Arial" w:hAnsi="Arial" w:cs="Arial"/>
        </w:rPr>
        <w:t>.</w:t>
      </w:r>
      <w:r w:rsidR="00BD6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BD6821">
        <w:rPr>
          <w:rFonts w:ascii="Arial" w:hAnsi="Arial" w:cs="Arial"/>
        </w:rPr>
        <w:t>Voir</w:t>
      </w:r>
      <w:r>
        <w:rPr>
          <w:rFonts w:ascii="Arial" w:hAnsi="Arial" w:cs="Arial"/>
        </w:rPr>
        <w:t xml:space="preserve"> conseil)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Faites de même avec les deux petits poivrons et coupez-les en petits cubes.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Incorporez les dés de poivrons au thon avec le jus des citrons verts, la ciboule et la ciboulette.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Mélanger bien puis ajoutez une pointe de couteau de piment d’Espelette et le poivre.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Goutez et ajoutez du sel si nécessaire.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A l’aide d’une cuillère garnissez les poivrons puis placez-les au réfrigérateur pendant 3 heures.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Une fois bien fermes, coupez les poivrons délicatement en rondelles.</w:t>
      </w:r>
    </w:p>
    <w:p w:rsidR="00BD6821" w:rsidRDefault="00BD6821" w:rsidP="003054F9">
      <w:pPr>
        <w:rPr>
          <w:rFonts w:ascii="Arial" w:hAnsi="Arial" w:cs="Arial"/>
        </w:rPr>
      </w:pPr>
      <w:r>
        <w:rPr>
          <w:rFonts w:ascii="Arial" w:hAnsi="Arial" w:cs="Arial"/>
        </w:rPr>
        <w:t>Disposez-les sur le plat de service et servez bien frais.</w:t>
      </w:r>
    </w:p>
    <w:p w:rsidR="007302C5" w:rsidRDefault="007302C5" w:rsidP="003054F9">
      <w:pPr>
        <w:rPr>
          <w:rFonts w:ascii="Arial" w:hAnsi="Arial" w:cs="Arial"/>
        </w:rPr>
      </w:pPr>
    </w:p>
    <w:p w:rsidR="007302C5" w:rsidRDefault="007302C5" w:rsidP="003054F9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127DEA" w:rsidRDefault="00BD6821" w:rsidP="00127DEA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A7A67">
        <w:rPr>
          <w:rFonts w:ascii="Arial" w:hAnsi="Arial" w:cs="Arial"/>
        </w:rPr>
        <w:t>orsque vous évidez les poivrons</w:t>
      </w:r>
      <w:r>
        <w:rPr>
          <w:rFonts w:ascii="Arial" w:hAnsi="Arial" w:cs="Arial"/>
        </w:rPr>
        <w:t xml:space="preserve">, attention </w:t>
      </w:r>
      <w:r w:rsidR="007A7A67">
        <w:rPr>
          <w:rFonts w:ascii="Arial" w:hAnsi="Arial" w:cs="Arial"/>
        </w:rPr>
        <w:t>à ne pas les percer</w:t>
      </w:r>
      <w:r>
        <w:rPr>
          <w:rFonts w:ascii="Arial" w:hAnsi="Arial" w:cs="Arial"/>
        </w:rPr>
        <w:t>, ils doivent rester entier</w:t>
      </w:r>
      <w:r w:rsidR="007A7A6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afin que la farce ne s’en échappe pas et que lor</w:t>
      </w:r>
      <w:r w:rsidR="007A7A67">
        <w:rPr>
          <w:rFonts w:ascii="Arial" w:hAnsi="Arial" w:cs="Arial"/>
        </w:rPr>
        <w:t>s du découpage des tranches soien</w:t>
      </w:r>
      <w:r>
        <w:rPr>
          <w:rFonts w:ascii="Arial" w:hAnsi="Arial" w:cs="Arial"/>
        </w:rPr>
        <w:t>t jolies.</w:t>
      </w:r>
    </w:p>
    <w:p w:rsidR="006A32CE" w:rsidRDefault="006A32CE" w:rsidP="00127DEA">
      <w:pPr>
        <w:rPr>
          <w:rFonts w:ascii="Arial" w:hAnsi="Arial" w:cs="Arial"/>
        </w:rPr>
      </w:pPr>
      <w:r>
        <w:rPr>
          <w:rFonts w:ascii="Arial" w:hAnsi="Arial" w:cs="Arial"/>
        </w:rPr>
        <w:t>Retirez bien les pépins ainsi que la peau blanche qui se trouve à l’intérieur.</w:t>
      </w:r>
    </w:p>
    <w:p w:rsidR="00BD6821" w:rsidRDefault="00BD6821" w:rsidP="00127DEA">
      <w:pPr>
        <w:rPr>
          <w:rFonts w:ascii="Arial" w:hAnsi="Arial" w:cs="Arial"/>
        </w:rPr>
      </w:pPr>
    </w:p>
    <w:p w:rsidR="00BD6821" w:rsidRDefault="00BD6821" w:rsidP="00127DEA">
      <w:pPr>
        <w:rPr>
          <w:rFonts w:ascii="Arial" w:hAnsi="Arial" w:cs="Arial"/>
        </w:rPr>
      </w:pPr>
      <w:r>
        <w:rPr>
          <w:rFonts w:ascii="Arial" w:hAnsi="Arial" w:cs="Arial"/>
        </w:rPr>
        <w:t>Ne hachez pas la ciboulette mais coupez la finement aux ciseaux.</w:t>
      </w:r>
    </w:p>
    <w:p w:rsidR="007A7A67" w:rsidRDefault="007A7A67" w:rsidP="00127DEA">
      <w:pPr>
        <w:rPr>
          <w:rFonts w:ascii="Arial" w:hAnsi="Arial" w:cs="Arial"/>
        </w:rPr>
      </w:pPr>
    </w:p>
    <w:p w:rsidR="007A7A67" w:rsidRDefault="007A7A67" w:rsidP="00127DEA">
      <w:pPr>
        <w:rPr>
          <w:rFonts w:ascii="Arial" w:hAnsi="Arial" w:cs="Arial"/>
        </w:rPr>
      </w:pPr>
      <w:r>
        <w:rPr>
          <w:rFonts w:ascii="Arial" w:hAnsi="Arial" w:cs="Arial"/>
        </w:rPr>
        <w:t>Le temps de repos est normalement de 3 heures mais vous pouvez les préparer la veille pour le lendemain.</w:t>
      </w:r>
    </w:p>
    <w:p w:rsidR="007A7A67" w:rsidRDefault="007A7A67" w:rsidP="00127DEA">
      <w:pPr>
        <w:rPr>
          <w:rFonts w:ascii="Arial" w:hAnsi="Arial" w:cs="Arial"/>
        </w:rPr>
      </w:pPr>
    </w:p>
    <w:p w:rsidR="007A7A67" w:rsidRDefault="007A7A67" w:rsidP="00127DE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Ne salez pas la préparation sans l’avoir gouté au préalable, les co</w:t>
      </w:r>
      <w:r w:rsidR="005812BE">
        <w:rPr>
          <w:rFonts w:ascii="Arial" w:hAnsi="Arial" w:cs="Arial"/>
        </w:rPr>
        <w:t>n</w:t>
      </w:r>
      <w:r>
        <w:rPr>
          <w:rFonts w:ascii="Arial" w:hAnsi="Arial" w:cs="Arial"/>
        </w:rPr>
        <w:t>serves de t</w:t>
      </w:r>
      <w:r w:rsidR="005812BE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on à l’huile sont parfois </w:t>
      </w:r>
      <w:r w:rsidR="005812BE">
        <w:rPr>
          <w:rFonts w:ascii="Arial" w:hAnsi="Arial" w:cs="Arial"/>
        </w:rPr>
        <w:t>déjà</w:t>
      </w:r>
      <w:r>
        <w:rPr>
          <w:rFonts w:ascii="Arial" w:hAnsi="Arial" w:cs="Arial"/>
        </w:rPr>
        <w:t xml:space="preserve"> très salées.</w:t>
      </w:r>
    </w:p>
    <w:p w:rsidR="007A7A67" w:rsidRDefault="007A7A67" w:rsidP="00127DEA">
      <w:pPr>
        <w:rPr>
          <w:rFonts w:ascii="Arial" w:hAnsi="Arial" w:cs="Arial"/>
        </w:rPr>
      </w:pPr>
      <w:r>
        <w:rPr>
          <w:rFonts w:ascii="Arial" w:hAnsi="Arial" w:cs="Arial"/>
        </w:rPr>
        <w:t>Si vous suivez bien la recette elle est facile</w:t>
      </w:r>
      <w:r w:rsidR="005812BE">
        <w:rPr>
          <w:rFonts w:ascii="Arial" w:hAnsi="Arial" w:cs="Arial"/>
        </w:rPr>
        <w:t xml:space="preserve"> à</w:t>
      </w:r>
      <w:r>
        <w:rPr>
          <w:rFonts w:ascii="Arial" w:hAnsi="Arial" w:cs="Arial"/>
        </w:rPr>
        <w:t xml:space="preserve">  réaliser, seul le découpage est un peu plus délicat.</w:t>
      </w:r>
    </w:p>
    <w:p w:rsidR="007A7A67" w:rsidRDefault="007A7A67" w:rsidP="00127DEA">
      <w:pPr>
        <w:rPr>
          <w:rFonts w:ascii="Arial" w:hAnsi="Arial" w:cs="Arial"/>
        </w:rPr>
      </w:pPr>
      <w:r>
        <w:rPr>
          <w:rFonts w:ascii="Arial" w:hAnsi="Arial" w:cs="Arial"/>
        </w:rPr>
        <w:t>Les poivrons doivent être bien frais et utilisez un</w:t>
      </w:r>
      <w:r w:rsidR="005812BE">
        <w:rPr>
          <w:rFonts w:ascii="Arial" w:hAnsi="Arial" w:cs="Arial"/>
        </w:rPr>
        <w:t xml:space="preserve"> cout</w:t>
      </w:r>
      <w:r>
        <w:rPr>
          <w:rFonts w:ascii="Arial" w:hAnsi="Arial" w:cs="Arial"/>
        </w:rPr>
        <w:t>eau bien tranchant.</w:t>
      </w:r>
    </w:p>
    <w:p w:rsidR="007A7A67" w:rsidRDefault="007A7A67" w:rsidP="00127DEA">
      <w:pPr>
        <w:rPr>
          <w:rFonts w:ascii="Arial" w:hAnsi="Arial" w:cs="Arial"/>
        </w:rPr>
      </w:pPr>
    </w:p>
    <w:p w:rsidR="007A7A67" w:rsidRDefault="007A7A67" w:rsidP="00127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que l’effet soit </w:t>
      </w:r>
      <w:r w:rsidR="005812BE">
        <w:rPr>
          <w:rFonts w:ascii="Arial" w:hAnsi="Arial" w:cs="Arial"/>
        </w:rPr>
        <w:t>réussi</w:t>
      </w:r>
      <w:r>
        <w:rPr>
          <w:rFonts w:ascii="Arial" w:hAnsi="Arial" w:cs="Arial"/>
        </w:rPr>
        <w:t xml:space="preserve"> s</w:t>
      </w:r>
      <w:r w:rsidR="005812BE">
        <w:rPr>
          <w:rFonts w:ascii="Arial" w:hAnsi="Arial" w:cs="Arial"/>
        </w:rPr>
        <w:t>o</w:t>
      </w:r>
      <w:r>
        <w:rPr>
          <w:rFonts w:ascii="Arial" w:hAnsi="Arial" w:cs="Arial"/>
        </w:rPr>
        <w:t>ignez bien la présentation en intercalant les couleurs de poivrons.</w:t>
      </w:r>
    </w:p>
    <w:p w:rsidR="007A7A67" w:rsidRDefault="007A7A67" w:rsidP="00127DEA">
      <w:pPr>
        <w:rPr>
          <w:rFonts w:ascii="Arial" w:hAnsi="Arial" w:cs="Arial"/>
        </w:rPr>
      </w:pPr>
    </w:p>
    <w:p w:rsidR="007A7A67" w:rsidRDefault="007A7A67" w:rsidP="00127DEA">
      <w:pPr>
        <w:rPr>
          <w:rFonts w:ascii="Arial" w:hAnsi="Arial" w:cs="Arial"/>
        </w:rPr>
      </w:pPr>
      <w:r>
        <w:rPr>
          <w:rFonts w:ascii="Arial" w:hAnsi="Arial" w:cs="Arial"/>
        </w:rPr>
        <w:t>En été ou pour un buffet procédez de la même manière avec des petits poivrons fins appelés poivrons à salade, succès garanti.</w:t>
      </w:r>
    </w:p>
    <w:p w:rsidR="007A7A67" w:rsidRDefault="007A7A67" w:rsidP="00127DEA">
      <w:pPr>
        <w:rPr>
          <w:rFonts w:ascii="Arial" w:hAnsi="Arial" w:cs="Arial"/>
        </w:rPr>
      </w:pPr>
    </w:p>
    <w:p w:rsidR="007A7A67" w:rsidRDefault="007A7A67" w:rsidP="00127DEA">
      <w:pPr>
        <w:rPr>
          <w:rFonts w:ascii="Arial" w:hAnsi="Arial" w:cs="Arial"/>
        </w:rPr>
      </w:pPr>
      <w:r w:rsidRPr="007A7A67">
        <w:rPr>
          <w:rFonts w:ascii="Arial" w:hAnsi="Arial" w:cs="Arial"/>
        </w:rPr>
        <w:t>Choisissez-le</w:t>
      </w:r>
      <w:r>
        <w:rPr>
          <w:rFonts w:ascii="Arial" w:hAnsi="Arial" w:cs="Arial"/>
        </w:rPr>
        <w:t>s</w:t>
      </w:r>
      <w:r w:rsidRPr="007A7A67">
        <w:rPr>
          <w:rFonts w:ascii="Arial" w:hAnsi="Arial" w:cs="Arial"/>
        </w:rPr>
        <w:t xml:space="preserve"> ferme</w:t>
      </w:r>
      <w:r>
        <w:rPr>
          <w:rFonts w:ascii="Arial" w:hAnsi="Arial" w:cs="Arial"/>
        </w:rPr>
        <w:t>s</w:t>
      </w:r>
      <w:r w:rsidRPr="007A7A67">
        <w:rPr>
          <w:rFonts w:ascii="Arial" w:hAnsi="Arial" w:cs="Arial"/>
        </w:rPr>
        <w:t xml:space="preserve"> et lisse</w:t>
      </w:r>
      <w:r>
        <w:rPr>
          <w:rFonts w:ascii="Arial" w:hAnsi="Arial" w:cs="Arial"/>
        </w:rPr>
        <w:t>s</w:t>
      </w:r>
      <w:r w:rsidRPr="007A7A67">
        <w:rPr>
          <w:rFonts w:ascii="Arial" w:hAnsi="Arial" w:cs="Arial"/>
        </w:rPr>
        <w:t xml:space="preserve"> avec une peau bien brillante et tendue. La couleur dépend de la maturité du fruit mais aussi de son espèce, elle n'influe pas sur la fraîcheur.</w:t>
      </w:r>
    </w:p>
    <w:p w:rsidR="00127DEA" w:rsidRDefault="00127DEA" w:rsidP="00127DEA">
      <w:pPr>
        <w:rPr>
          <w:rFonts w:ascii="Arial" w:hAnsi="Arial" w:cs="Arial"/>
        </w:rPr>
      </w:pPr>
    </w:p>
    <w:p w:rsidR="008355BF" w:rsidRPr="00127DEA" w:rsidRDefault="008355BF" w:rsidP="00127DEA">
      <w:pPr>
        <w:rPr>
          <w:rFonts w:ascii="Arial" w:hAnsi="Arial" w:cs="Arial"/>
          <w:color w:val="FF0000"/>
        </w:rPr>
      </w:pPr>
    </w:p>
    <w:p w:rsidR="00A9075C" w:rsidRPr="007A7A67" w:rsidRDefault="00191196" w:rsidP="004C7DEB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Coté forme</w:t>
      </w:r>
      <w:r w:rsidRPr="00A902EA">
        <w:rPr>
          <w:rFonts w:ascii="Arial" w:hAnsi="Arial" w:cs="Arial"/>
          <w:color w:val="FF0000"/>
        </w:rPr>
        <w:t> :</w:t>
      </w:r>
    </w:p>
    <w:p w:rsidR="00191196" w:rsidRDefault="00191196" w:rsidP="004C7DEB">
      <w:pPr>
        <w:rPr>
          <w:rFonts w:ascii="Arial" w:hAnsi="Arial" w:cs="Arial"/>
        </w:rPr>
      </w:pPr>
      <w:r w:rsidRPr="00191196">
        <w:rPr>
          <w:rFonts w:ascii="Arial" w:hAnsi="Arial" w:cs="Arial"/>
        </w:rPr>
        <w:t>Consommez-le cru pour profiter au mieux de toutes ses vitamines et de son craquant</w:t>
      </w:r>
    </w:p>
    <w:p w:rsidR="007A7A67" w:rsidRDefault="00CB298D" w:rsidP="004C7DEB">
      <w:p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191196" w:rsidRPr="00191196">
        <w:rPr>
          <w:rFonts w:ascii="Arial" w:hAnsi="Arial" w:cs="Arial"/>
        </w:rPr>
        <w:t xml:space="preserve"> poivron se situe parmi les végétaux les </w:t>
      </w:r>
      <w:r w:rsidR="00191196" w:rsidRPr="007A7A67">
        <w:rPr>
          <w:rFonts w:ascii="Arial" w:hAnsi="Arial" w:cs="Arial"/>
          <w:b/>
        </w:rPr>
        <w:t>mie</w:t>
      </w:r>
      <w:r w:rsidR="007A7A67" w:rsidRPr="007A7A67">
        <w:rPr>
          <w:rFonts w:ascii="Arial" w:hAnsi="Arial" w:cs="Arial"/>
          <w:b/>
        </w:rPr>
        <w:t>ux pourvus en fibres</w:t>
      </w:r>
      <w:r w:rsidR="00191196" w:rsidRPr="00191196">
        <w:rPr>
          <w:rFonts w:ascii="Arial" w:hAnsi="Arial" w:cs="Arial"/>
        </w:rPr>
        <w:t xml:space="preserve">, qui stimulent efficacement le </w:t>
      </w:r>
      <w:r w:rsidR="00191196" w:rsidRPr="007A7A67">
        <w:rPr>
          <w:rFonts w:ascii="Arial" w:hAnsi="Arial" w:cs="Arial"/>
          <w:b/>
        </w:rPr>
        <w:t>transit intestinal</w:t>
      </w:r>
      <w:r w:rsidR="00191196" w:rsidRPr="00191196">
        <w:rPr>
          <w:rFonts w:ascii="Arial" w:hAnsi="Arial" w:cs="Arial"/>
        </w:rPr>
        <w:t xml:space="preserve"> et font de lui un précieux allié de l'</w:t>
      </w:r>
      <w:r w:rsidR="00191196" w:rsidRPr="007A7A67">
        <w:rPr>
          <w:rFonts w:ascii="Arial" w:hAnsi="Arial" w:cs="Arial"/>
          <w:b/>
        </w:rPr>
        <w:t>élimination</w:t>
      </w:r>
      <w:r w:rsidR="00191196" w:rsidRPr="00191196">
        <w:rPr>
          <w:rFonts w:ascii="Arial" w:hAnsi="Arial" w:cs="Arial"/>
        </w:rPr>
        <w:t xml:space="preserve">. </w:t>
      </w:r>
    </w:p>
    <w:p w:rsidR="00191196" w:rsidRDefault="00191196" w:rsidP="004C7DEB">
      <w:pPr>
        <w:rPr>
          <w:rFonts w:ascii="Arial" w:hAnsi="Arial" w:cs="Arial"/>
        </w:rPr>
      </w:pPr>
      <w:r w:rsidRPr="00191196">
        <w:rPr>
          <w:rFonts w:ascii="Arial" w:hAnsi="Arial" w:cs="Arial"/>
        </w:rPr>
        <w:t>Tout cela pour un apport énergétique très bas : seulement 21 kcal/100 g.</w:t>
      </w:r>
    </w:p>
    <w:p w:rsidR="007A7A67" w:rsidRDefault="007A7A67" w:rsidP="004C7DEB">
      <w:pPr>
        <w:rPr>
          <w:rFonts w:ascii="Arial" w:hAnsi="Arial" w:cs="Arial"/>
        </w:rPr>
      </w:pPr>
    </w:p>
    <w:p w:rsidR="00191196" w:rsidRDefault="00191196" w:rsidP="004C7DEB">
      <w:pPr>
        <w:rPr>
          <w:rFonts w:ascii="Arial" w:hAnsi="Arial" w:cs="Arial"/>
          <w:shd w:val="clear" w:color="auto" w:fill="FFFFFF"/>
        </w:rPr>
      </w:pPr>
      <w:r w:rsidRPr="007A7A67">
        <w:rPr>
          <w:rFonts w:ascii="Arial" w:hAnsi="Arial" w:cs="Arial"/>
          <w:shd w:val="clear" w:color="auto" w:fill="FFFFFF"/>
        </w:rPr>
        <w:t>Par ailleurs, ce légume-fruit est un champion de la teneur en</w:t>
      </w:r>
      <w:r w:rsidRPr="007A7A67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7A7A67">
        <w:rPr>
          <w:rFonts w:ascii="Arial" w:hAnsi="Arial" w:cs="Arial"/>
          <w:b/>
          <w:bCs/>
          <w:shd w:val="clear" w:color="auto" w:fill="FFFFFF"/>
        </w:rPr>
        <w:t>vitamine C</w:t>
      </w:r>
      <w:r w:rsidRPr="007A7A67">
        <w:rPr>
          <w:rFonts w:ascii="Arial" w:hAnsi="Arial" w:cs="Arial"/>
          <w:shd w:val="clear" w:color="auto" w:fill="FFFFFF"/>
        </w:rPr>
        <w:t>.</w:t>
      </w:r>
    </w:p>
    <w:p w:rsidR="007A7A67" w:rsidRPr="007A7A67" w:rsidRDefault="007A7A67" w:rsidP="004C7DEB">
      <w:pPr>
        <w:rPr>
          <w:rFonts w:ascii="Arial" w:hAnsi="Arial" w:cs="Arial"/>
          <w:shd w:val="clear" w:color="auto" w:fill="FFFFFF"/>
        </w:rPr>
      </w:pPr>
    </w:p>
    <w:p w:rsidR="007A7A67" w:rsidRDefault="00191196" w:rsidP="004C7DEB">
      <w:pPr>
        <w:rPr>
          <w:rFonts w:ascii="Arial" w:hAnsi="Arial" w:cs="Arial"/>
        </w:rPr>
      </w:pPr>
      <w:r w:rsidRPr="00191196">
        <w:rPr>
          <w:rFonts w:ascii="Arial" w:hAnsi="Arial" w:cs="Arial"/>
        </w:rPr>
        <w:t xml:space="preserve">Le poivron est une excellente source de </w:t>
      </w:r>
      <w:r w:rsidRPr="007A7A67">
        <w:rPr>
          <w:rFonts w:ascii="Arial" w:hAnsi="Arial" w:cs="Arial"/>
          <w:b/>
        </w:rPr>
        <w:t>carotène (provitamine A) et de flavonoïdes</w:t>
      </w:r>
      <w:r w:rsidRPr="00191196">
        <w:rPr>
          <w:rFonts w:ascii="Arial" w:hAnsi="Arial" w:cs="Arial"/>
        </w:rPr>
        <w:t xml:space="preserve"> </w:t>
      </w:r>
      <w:r w:rsidRPr="007A7A67">
        <w:rPr>
          <w:rFonts w:ascii="Arial" w:hAnsi="Arial" w:cs="Arial"/>
          <w:b/>
        </w:rPr>
        <w:t>(vitamine P),</w:t>
      </w:r>
      <w:r w:rsidRPr="00191196">
        <w:rPr>
          <w:rFonts w:ascii="Arial" w:hAnsi="Arial" w:cs="Arial"/>
        </w:rPr>
        <w:t xml:space="preserve"> présents à l'état de pigments. Les premiers ont une action </w:t>
      </w:r>
      <w:r w:rsidR="00CB298D" w:rsidRPr="007A7A67">
        <w:rPr>
          <w:rFonts w:ascii="Arial" w:hAnsi="Arial" w:cs="Arial"/>
          <w:b/>
        </w:rPr>
        <w:t>antioxydant</w:t>
      </w:r>
      <w:r w:rsidRPr="00191196">
        <w:rPr>
          <w:rFonts w:ascii="Arial" w:hAnsi="Arial" w:cs="Arial"/>
        </w:rPr>
        <w:t xml:space="preserve"> et préventive sur le vieillissement prématuré des cellules et la formation de tumeurs. Les seconds, eux, renfo</w:t>
      </w:r>
      <w:r w:rsidR="007A7A67">
        <w:rPr>
          <w:rFonts w:ascii="Arial" w:hAnsi="Arial" w:cs="Arial"/>
        </w:rPr>
        <w:t>rcent les effets de la vitamine</w:t>
      </w:r>
      <w:r w:rsidRPr="00191196">
        <w:rPr>
          <w:rFonts w:ascii="Arial" w:hAnsi="Arial" w:cs="Arial"/>
        </w:rPr>
        <w:t xml:space="preserve"> C et offrent une </w:t>
      </w:r>
      <w:r w:rsidRPr="007A7A67">
        <w:rPr>
          <w:rFonts w:ascii="Arial" w:hAnsi="Arial" w:cs="Arial"/>
          <w:b/>
        </w:rPr>
        <w:t>protection aux petits</w:t>
      </w:r>
      <w:r w:rsidRPr="00191196">
        <w:rPr>
          <w:rFonts w:ascii="Arial" w:hAnsi="Arial" w:cs="Arial"/>
        </w:rPr>
        <w:t xml:space="preserve"> </w:t>
      </w:r>
      <w:r w:rsidRPr="007A7A67">
        <w:rPr>
          <w:rFonts w:ascii="Arial" w:hAnsi="Arial" w:cs="Arial"/>
          <w:b/>
        </w:rPr>
        <w:t>vaisseaux sanguins</w:t>
      </w:r>
      <w:r w:rsidRPr="00191196">
        <w:rPr>
          <w:rFonts w:ascii="Arial" w:hAnsi="Arial" w:cs="Arial"/>
        </w:rPr>
        <w:t xml:space="preserve">. </w:t>
      </w:r>
    </w:p>
    <w:p w:rsidR="00191196" w:rsidRPr="00191196" w:rsidRDefault="00191196" w:rsidP="004C7DEB">
      <w:pPr>
        <w:rPr>
          <w:rFonts w:ascii="Arial" w:hAnsi="Arial" w:cs="Arial"/>
        </w:rPr>
      </w:pPr>
      <w:r w:rsidRPr="00191196">
        <w:rPr>
          <w:rFonts w:ascii="Arial" w:hAnsi="Arial" w:cs="Arial"/>
        </w:rPr>
        <w:t>A savoir que plus un poivron est mûr, plus il est rouge et donc plus il contient de ces précieux pigments.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RPr="008355BF" w:rsidTr="007A7A67">
        <w:trPr>
          <w:trHeight w:val="105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BD" w:rsidRDefault="003D29BD">
      <w:r>
        <w:separator/>
      </w:r>
    </w:p>
  </w:endnote>
  <w:endnote w:type="continuationSeparator" w:id="0">
    <w:p w:rsidR="003D29BD" w:rsidRDefault="003D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44421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B298D">
      <w:rPr>
        <w:rStyle w:val="Numrodepage"/>
        <w:noProof/>
      </w:rPr>
      <w:t>2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BD" w:rsidRDefault="003D29BD">
      <w:r>
        <w:separator/>
      </w:r>
    </w:p>
  </w:footnote>
  <w:footnote w:type="continuationSeparator" w:id="0">
    <w:p w:rsidR="003D29BD" w:rsidRDefault="003D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27DEA"/>
    <w:rsid w:val="0013362F"/>
    <w:rsid w:val="00145F8E"/>
    <w:rsid w:val="001519F1"/>
    <w:rsid w:val="00191196"/>
    <w:rsid w:val="0019519D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29BD"/>
    <w:rsid w:val="003D6815"/>
    <w:rsid w:val="003E0FFC"/>
    <w:rsid w:val="003F0377"/>
    <w:rsid w:val="00401547"/>
    <w:rsid w:val="004047B1"/>
    <w:rsid w:val="004117A2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945CB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812BE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32CE"/>
    <w:rsid w:val="006A6E43"/>
    <w:rsid w:val="006B2AEE"/>
    <w:rsid w:val="006C4C90"/>
    <w:rsid w:val="006D163F"/>
    <w:rsid w:val="006D2DEB"/>
    <w:rsid w:val="006D5615"/>
    <w:rsid w:val="006E5074"/>
    <w:rsid w:val="006F1210"/>
    <w:rsid w:val="00714A7C"/>
    <w:rsid w:val="007302C5"/>
    <w:rsid w:val="007318D4"/>
    <w:rsid w:val="00733586"/>
    <w:rsid w:val="00734BC9"/>
    <w:rsid w:val="007425F4"/>
    <w:rsid w:val="007502FD"/>
    <w:rsid w:val="00754F25"/>
    <w:rsid w:val="00766B77"/>
    <w:rsid w:val="00770171"/>
    <w:rsid w:val="0077410B"/>
    <w:rsid w:val="007756DF"/>
    <w:rsid w:val="0078306D"/>
    <w:rsid w:val="007A6F2A"/>
    <w:rsid w:val="007A70B8"/>
    <w:rsid w:val="007A7A67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32A5"/>
    <w:rsid w:val="008868C5"/>
    <w:rsid w:val="00886CEB"/>
    <w:rsid w:val="0089381E"/>
    <w:rsid w:val="008B1EFA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32AB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AF1392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D6821"/>
    <w:rsid w:val="00BE519C"/>
    <w:rsid w:val="00BF20C2"/>
    <w:rsid w:val="00C44FC8"/>
    <w:rsid w:val="00C46A26"/>
    <w:rsid w:val="00C52B58"/>
    <w:rsid w:val="00C539F6"/>
    <w:rsid w:val="00C55A2B"/>
    <w:rsid w:val="00C6260E"/>
    <w:rsid w:val="00C62ACC"/>
    <w:rsid w:val="00C9210D"/>
    <w:rsid w:val="00C929E2"/>
    <w:rsid w:val="00C94791"/>
    <w:rsid w:val="00C9774C"/>
    <w:rsid w:val="00CA39ED"/>
    <w:rsid w:val="00CA63FF"/>
    <w:rsid w:val="00CB298D"/>
    <w:rsid w:val="00CC780B"/>
    <w:rsid w:val="00CD4260"/>
    <w:rsid w:val="00CF32FB"/>
    <w:rsid w:val="00D25E8E"/>
    <w:rsid w:val="00D35417"/>
    <w:rsid w:val="00D42638"/>
    <w:rsid w:val="00D44421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21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D44421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44421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20630-18A3-4612-B4B3-517A8468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2014-11-13T07:58:00Z</dcterms:created>
  <dcterms:modified xsi:type="dcterms:W3CDTF">2014-11-13T07:58:00Z</dcterms:modified>
</cp:coreProperties>
</file>