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1A409D" w:rsidRDefault="00DE72B4" w:rsidP="00CD3164">
      <w:pPr>
        <w:jc w:val="both"/>
        <w:rPr>
          <w:rFonts w:ascii="Lucida Handwriting" w:hAnsi="Lucida Handwriting" w:cs="Arial"/>
          <w:b/>
          <w:bCs/>
          <w:i/>
          <w:color w:val="9900CC"/>
          <w:sz w:val="28"/>
          <w:szCs w:val="28"/>
          <w:u w:val="single"/>
        </w:rPr>
      </w:pPr>
      <w:r w:rsidRPr="001A409D">
        <w:rPr>
          <w:rFonts w:ascii="Lucida Handwriting" w:hAnsi="Lucida Handwriting" w:cs="Arial"/>
          <w:b/>
          <w:bCs/>
          <w:i/>
          <w:color w:val="9900CC"/>
          <w:sz w:val="28"/>
          <w:szCs w:val="28"/>
          <w:u w:val="single"/>
        </w:rPr>
        <w:t>***</w:t>
      </w:r>
      <w:r w:rsidR="00635B98">
        <w:rPr>
          <w:rFonts w:ascii="Lucida Handwriting" w:hAnsi="Lucida Handwriting" w:cs="Arial"/>
          <w:b/>
          <w:bCs/>
          <w:i/>
          <w:color w:val="9900CC"/>
          <w:sz w:val="28"/>
          <w:szCs w:val="28"/>
          <w:u w:val="single"/>
        </w:rPr>
        <w:t xml:space="preserve"> TERRINE DE SANGLIER CORSE AUX MYRTES</w:t>
      </w:r>
      <w:r w:rsidR="00E93124" w:rsidRPr="001A409D">
        <w:rPr>
          <w:rFonts w:ascii="Lucida Handwriting" w:hAnsi="Lucida Handwriting" w:cs="Arial"/>
          <w:b/>
          <w:bCs/>
          <w:i/>
          <w:color w:val="9900CC"/>
          <w:sz w:val="28"/>
          <w:szCs w:val="28"/>
          <w:u w:val="single"/>
        </w:rPr>
        <w:t xml:space="preserve"> *</w:t>
      </w:r>
      <w:r w:rsidRPr="001A409D">
        <w:rPr>
          <w:rFonts w:ascii="Lucida Handwriting" w:hAnsi="Lucida Handwriting" w:cs="Arial"/>
          <w:b/>
          <w:bCs/>
          <w:i/>
          <w:color w:val="9900CC"/>
          <w:sz w:val="28"/>
          <w:szCs w:val="28"/>
          <w:u w:val="single"/>
        </w:rPr>
        <w:t>**</w:t>
      </w:r>
      <w:r w:rsidR="00635B98">
        <w:rPr>
          <w:rFonts w:ascii="Lucida Handwriting" w:hAnsi="Lucida Handwriting" w:cs="Arial"/>
          <w:b/>
          <w:bCs/>
          <w:i/>
          <w:color w:val="9900CC"/>
          <w:sz w:val="28"/>
          <w:szCs w:val="28"/>
          <w:u w:val="single"/>
        </w:rPr>
        <w:t xml:space="preserve">  </w:t>
      </w:r>
      <w:r w:rsidR="00EE0389">
        <w:fldChar w:fldCharType="begin"/>
      </w:r>
      <w:r w:rsidR="00635B98">
        <w:instrText xml:space="preserve"> INCLUDEPICTURE "http://stickeramoi.com/767-7936-large/autocollant-tete-maure-corse.jpg" \* MERGEFORMATINET </w:instrText>
      </w:r>
      <w:r w:rsidR="00EE0389">
        <w:fldChar w:fldCharType="separate"/>
      </w:r>
      <w:r w:rsidR="00EE0389">
        <w:fldChar w:fldCharType="begin"/>
      </w:r>
      <w:r w:rsidR="00305EB2">
        <w:instrText xml:space="preserve"> INCLUDEPICTURE  "http://stickeramoi.com/767-7936-large/autocollant-tete-maure-corse.jpg" \* MERGEFORMATINET </w:instrText>
      </w:r>
      <w:r w:rsidR="00EE0389">
        <w:fldChar w:fldCharType="separate"/>
      </w:r>
      <w:r w:rsidR="00EE038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mage result for tête de maure corse dessin" style="width:51pt;height:51pt">
            <v:imagedata r:id="rId7" r:href="rId8"/>
          </v:shape>
        </w:pict>
      </w:r>
      <w:r w:rsidR="00EE0389">
        <w:fldChar w:fldCharType="end"/>
      </w:r>
      <w:r w:rsidR="00EE0389">
        <w:fldChar w:fldCharType="end"/>
      </w:r>
    </w:p>
    <w:p w:rsidR="00031D5A" w:rsidRPr="00361DB0" w:rsidRDefault="00031D5A" w:rsidP="00CD3164">
      <w:pPr>
        <w:jc w:val="both"/>
        <w:rPr>
          <w:rFonts w:ascii="Lucida Handwriting" w:hAnsi="Lucida Handwriting" w:cs="Arial"/>
          <w:i/>
          <w:color w:val="9900CC"/>
          <w:sz w:val="20"/>
          <w:szCs w:val="20"/>
        </w:rPr>
      </w:pP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Niveau de difficulté : Facile</w:t>
      </w:r>
    </w:p>
    <w:p w:rsidR="00970A8F" w:rsidRPr="00361DB0" w:rsidRDefault="00BE3651"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cuisson </w:t>
      </w:r>
      <w:r w:rsidR="00635B98">
        <w:rPr>
          <w:rFonts w:ascii="Lucida Handwriting" w:hAnsi="Lucida Handwriting" w:cs="Arial"/>
          <w:i/>
          <w:color w:val="FF0066"/>
          <w:sz w:val="20"/>
          <w:szCs w:val="20"/>
        </w:rPr>
        <w:t>: 1h30</w:t>
      </w:r>
    </w:p>
    <w:p w:rsidR="00970A8F" w:rsidRPr="00361DB0" w:rsidRDefault="00970A8F"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préparation :</w:t>
      </w:r>
      <w:r w:rsidR="00BB4537" w:rsidRPr="00361DB0">
        <w:rPr>
          <w:rFonts w:ascii="Lucida Handwriting" w:hAnsi="Lucida Handwriting" w:cs="Arial"/>
          <w:i/>
          <w:color w:val="FF0066"/>
          <w:sz w:val="20"/>
          <w:szCs w:val="20"/>
        </w:rPr>
        <w:t xml:space="preserve"> </w:t>
      </w:r>
      <w:r w:rsidR="00E93124">
        <w:rPr>
          <w:rFonts w:ascii="Lucida Handwriting" w:hAnsi="Lucida Handwriting" w:cs="Arial"/>
          <w:i/>
          <w:color w:val="FF0066"/>
          <w:sz w:val="20"/>
          <w:szCs w:val="20"/>
        </w:rPr>
        <w:t xml:space="preserve"> 45</w:t>
      </w:r>
      <w:r w:rsidRPr="00361DB0">
        <w:rPr>
          <w:rFonts w:ascii="Lucida Handwriting" w:hAnsi="Lucida Handwriting" w:cs="Arial"/>
          <w:i/>
          <w:color w:val="FF0066"/>
          <w:sz w:val="20"/>
          <w:szCs w:val="20"/>
        </w:rPr>
        <w:t xml:space="preserve"> minutes</w:t>
      </w:r>
      <w:r w:rsidR="00957302" w:rsidRPr="00361DB0">
        <w:rPr>
          <w:rFonts w:ascii="Lucida Handwriting" w:hAnsi="Lucida Handwriting" w:cs="Arial"/>
          <w:i/>
          <w:color w:val="FF0066"/>
          <w:sz w:val="20"/>
          <w:szCs w:val="20"/>
        </w:rPr>
        <w:t xml:space="preserve"> </w:t>
      </w:r>
    </w:p>
    <w:p w:rsidR="00AD2A3E" w:rsidRPr="00361DB0" w:rsidRDefault="00957302" w:rsidP="00CD3164">
      <w:pPr>
        <w:jc w:val="both"/>
        <w:rPr>
          <w:rFonts w:ascii="Lucida Handwriting" w:hAnsi="Lucida Handwriting" w:cs="Arial"/>
          <w:i/>
          <w:color w:val="FF0066"/>
          <w:sz w:val="20"/>
          <w:szCs w:val="20"/>
        </w:rPr>
      </w:pPr>
      <w:r w:rsidRPr="00361DB0">
        <w:rPr>
          <w:rFonts w:ascii="Lucida Handwriting" w:hAnsi="Lucida Handwriting" w:cs="Arial"/>
          <w:i/>
          <w:color w:val="FF0066"/>
          <w:sz w:val="20"/>
          <w:szCs w:val="20"/>
        </w:rPr>
        <w:t>Temps de repos</w:t>
      </w:r>
      <w:r w:rsidR="00635B98">
        <w:rPr>
          <w:rFonts w:ascii="Lucida Handwriting" w:hAnsi="Lucida Handwriting" w:cs="Arial"/>
          <w:i/>
          <w:color w:val="FF0066"/>
          <w:sz w:val="20"/>
          <w:szCs w:val="20"/>
        </w:rPr>
        <w:t xml:space="preserve"> : </w:t>
      </w:r>
      <w:r w:rsidR="000247FB">
        <w:rPr>
          <w:rFonts w:ascii="Lucida Handwriting" w:hAnsi="Lucida Handwriting" w:cs="Arial"/>
          <w:i/>
          <w:color w:val="FF0066"/>
          <w:sz w:val="20"/>
          <w:szCs w:val="20"/>
        </w:rPr>
        <w:t xml:space="preserve">24 heures pour la marinade et </w:t>
      </w:r>
      <w:r w:rsidR="00635B98">
        <w:rPr>
          <w:rFonts w:ascii="Lucida Handwriting" w:hAnsi="Lucida Handwriting" w:cs="Arial"/>
          <w:i/>
          <w:color w:val="FF0066"/>
          <w:sz w:val="20"/>
          <w:szCs w:val="20"/>
        </w:rPr>
        <w:t>48 heures</w:t>
      </w:r>
      <w:r w:rsidR="000247FB">
        <w:rPr>
          <w:rFonts w:ascii="Lucida Handwriting" w:hAnsi="Lucida Handwriting" w:cs="Arial"/>
          <w:i/>
          <w:color w:val="FF0066"/>
          <w:sz w:val="20"/>
          <w:szCs w:val="20"/>
        </w:rPr>
        <w:t xml:space="preserve"> avant dégustation</w:t>
      </w:r>
    </w:p>
    <w:p w:rsidR="00970A8F" w:rsidRPr="00361DB0" w:rsidRDefault="00970A8F" w:rsidP="00CD3164">
      <w:pPr>
        <w:jc w:val="both"/>
        <w:rPr>
          <w:rFonts w:ascii="Lucida Handwriting" w:hAnsi="Lucida Handwriting" w:cs="Arial"/>
          <w:i/>
          <w:color w:val="FF0066"/>
          <w:sz w:val="20"/>
          <w:szCs w:val="20"/>
        </w:rPr>
      </w:pPr>
    </w:p>
    <w:p w:rsidR="008B6B5B" w:rsidRPr="00361DB0" w:rsidRDefault="0013362F" w:rsidP="00CD3164">
      <w:pPr>
        <w:jc w:val="both"/>
        <w:rPr>
          <w:rFonts w:ascii="Lucida Handwriting" w:hAnsi="Lucida Handwriting" w:cs="Arial"/>
          <w:b/>
          <w:bCs/>
          <w:i/>
          <w:color w:val="FF0066"/>
          <w:sz w:val="20"/>
          <w:szCs w:val="20"/>
        </w:rPr>
      </w:pPr>
      <w:r w:rsidRPr="00361DB0">
        <w:rPr>
          <w:rFonts w:ascii="Lucida Handwriting" w:hAnsi="Lucida Handwriting" w:cs="Arial"/>
          <w:b/>
          <w:bCs/>
          <w:i/>
          <w:color w:val="FF0066"/>
          <w:sz w:val="20"/>
          <w:szCs w:val="20"/>
        </w:rPr>
        <w:t>Ingrédients </w:t>
      </w:r>
      <w:r w:rsidR="004469BE" w:rsidRPr="00361DB0">
        <w:rPr>
          <w:rFonts w:ascii="Lucida Handwriting" w:hAnsi="Lucida Handwriting" w:cs="Arial"/>
          <w:b/>
          <w:bCs/>
          <w:i/>
          <w:color w:val="FF0066"/>
          <w:sz w:val="20"/>
          <w:szCs w:val="20"/>
        </w:rPr>
        <w:t xml:space="preserve">pour </w:t>
      </w:r>
      <w:r w:rsidR="00635B98">
        <w:rPr>
          <w:rFonts w:ascii="Lucida Handwriting" w:hAnsi="Lucida Handwriting" w:cs="Arial"/>
          <w:b/>
          <w:bCs/>
          <w:i/>
          <w:color w:val="FF0066"/>
          <w:sz w:val="20"/>
          <w:szCs w:val="20"/>
        </w:rPr>
        <w:t xml:space="preserve">10 </w:t>
      </w:r>
      <w:r w:rsidR="00635B98" w:rsidRPr="00361DB0">
        <w:rPr>
          <w:rFonts w:ascii="Lucida Handwriting" w:hAnsi="Lucida Handwriting" w:cs="Arial"/>
          <w:b/>
          <w:bCs/>
          <w:i/>
          <w:color w:val="FF0066"/>
          <w:sz w:val="20"/>
          <w:szCs w:val="20"/>
        </w:rPr>
        <w:t>personnes</w:t>
      </w:r>
      <w:r w:rsidR="00957302" w:rsidRPr="00361DB0">
        <w:rPr>
          <w:rFonts w:ascii="Lucida Handwriting" w:hAnsi="Lucida Handwriting" w:cs="Arial"/>
          <w:b/>
          <w:bCs/>
          <w:i/>
          <w:color w:val="FF0066"/>
          <w:sz w:val="20"/>
          <w:szCs w:val="20"/>
        </w:rPr>
        <w:t> :</w:t>
      </w:r>
    </w:p>
    <w:p w:rsidR="00E84BF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600 g de viande de Sanglier</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300 g d’</w:t>
      </w:r>
      <w:r w:rsidR="004F49B1">
        <w:rPr>
          <w:rFonts w:ascii="Lucida Handwriting" w:hAnsi="Lucida Handwriting" w:cs="Arial"/>
          <w:i/>
          <w:color w:val="9900CC"/>
          <w:sz w:val="20"/>
          <w:szCs w:val="20"/>
        </w:rPr>
        <w:t>Échine</w:t>
      </w:r>
      <w:r>
        <w:rPr>
          <w:rFonts w:ascii="Lucida Handwriting" w:hAnsi="Lucida Handwriting" w:cs="Arial"/>
          <w:i/>
          <w:color w:val="9900CC"/>
          <w:sz w:val="20"/>
          <w:szCs w:val="20"/>
        </w:rPr>
        <w:t xml:space="preserve"> de Porc</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300 g de Lard Corse à défaut du Lard fumé</w:t>
      </w:r>
    </w:p>
    <w:p w:rsidR="000247FB" w:rsidRDefault="000247FB"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200 g de foie de Porc</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Quelques Bardes de lard</w:t>
      </w:r>
    </w:p>
    <w:p w:rsidR="000247FB" w:rsidRDefault="000247FB"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1 Litre de Vin rouge Corse</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1 Oignon</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1 Gousse d’Ail</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3 Cuillères à soupe d’huile d’Olive</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 </w:t>
      </w:r>
      <w:r w:rsidR="004F49B1">
        <w:rPr>
          <w:rFonts w:ascii="Lucida Handwriting" w:hAnsi="Lucida Handwriting" w:cs="Arial"/>
          <w:i/>
          <w:color w:val="9900CC"/>
          <w:sz w:val="20"/>
          <w:szCs w:val="20"/>
        </w:rPr>
        <w:t>Feuilles</w:t>
      </w:r>
      <w:r>
        <w:rPr>
          <w:rFonts w:ascii="Lucida Handwriting" w:hAnsi="Lucida Handwriting" w:cs="Arial"/>
          <w:i/>
          <w:color w:val="9900CC"/>
          <w:sz w:val="20"/>
          <w:szCs w:val="20"/>
        </w:rPr>
        <w:t xml:space="preserve"> de Laurier</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3 Brins de Thym</w:t>
      </w:r>
      <w:r w:rsidR="000247FB">
        <w:rPr>
          <w:rFonts w:ascii="Lucida Handwriting" w:hAnsi="Lucida Handwriting" w:cs="Arial"/>
          <w:i/>
          <w:color w:val="9900CC"/>
          <w:sz w:val="20"/>
          <w:szCs w:val="20"/>
        </w:rPr>
        <w:t xml:space="preserve"> effeuillées</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4 Brins de Persil</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10 Baies de Myrte</w:t>
      </w:r>
      <w:r w:rsidR="00E053C4">
        <w:rPr>
          <w:rFonts w:ascii="Lucida Handwriting" w:hAnsi="Lucida Handwriting" w:cs="Arial"/>
          <w:i/>
          <w:color w:val="9900CC"/>
          <w:sz w:val="20"/>
          <w:szCs w:val="20"/>
        </w:rPr>
        <w:t xml:space="preserve"> (voir conseil)</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10 Grains de Poivre noir</w:t>
      </w:r>
    </w:p>
    <w:p w:rsidR="00635B98" w:rsidRDefault="00635B98" w:rsidP="00635B98">
      <w:pPr>
        <w:jc w:val="both"/>
        <w:rPr>
          <w:rFonts w:ascii="Lucida Handwriting" w:hAnsi="Lucida Handwriting" w:cs="Arial"/>
          <w:i/>
          <w:color w:val="9900CC"/>
          <w:sz w:val="20"/>
          <w:szCs w:val="20"/>
        </w:rPr>
      </w:pPr>
      <w:r>
        <w:rPr>
          <w:rFonts w:ascii="Lucida Handwriting" w:hAnsi="Lucida Handwriting" w:cs="Arial"/>
          <w:i/>
          <w:color w:val="9900CC"/>
          <w:sz w:val="20"/>
          <w:szCs w:val="20"/>
        </w:rPr>
        <w:t>Sel</w:t>
      </w:r>
    </w:p>
    <w:p w:rsidR="00E93124" w:rsidRPr="00361DB0" w:rsidRDefault="00E93124" w:rsidP="00E93124">
      <w:pPr>
        <w:jc w:val="both"/>
        <w:rPr>
          <w:rFonts w:ascii="Lucida Handwriting" w:hAnsi="Lucida Handwriting" w:cs="Arial"/>
          <w:i/>
          <w:color w:val="9900CC"/>
          <w:sz w:val="20"/>
          <w:szCs w:val="20"/>
        </w:rPr>
      </w:pPr>
    </w:p>
    <w:p w:rsidR="00644E6E" w:rsidRPr="00361DB0" w:rsidRDefault="0013362F"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Matériel :</w:t>
      </w:r>
    </w:p>
    <w:p w:rsidR="00494D8B" w:rsidRDefault="00E053C4" w:rsidP="005C715C">
      <w:pPr>
        <w:jc w:val="both"/>
        <w:rPr>
          <w:rFonts w:ascii="Lucida Handwriting" w:hAnsi="Lucida Handwriting" w:cs="Arial"/>
          <w:i/>
          <w:color w:val="9900CC"/>
          <w:sz w:val="20"/>
          <w:szCs w:val="20"/>
        </w:rPr>
      </w:pPr>
      <w:r>
        <w:rPr>
          <w:rFonts w:ascii="Lucida Handwriting" w:hAnsi="Lucida Handwriting" w:cs="Arial"/>
          <w:i/>
          <w:color w:val="9900CC"/>
          <w:sz w:val="20"/>
          <w:szCs w:val="20"/>
        </w:rPr>
        <w:t>1 Terrine (voir conseil)</w:t>
      </w:r>
    </w:p>
    <w:p w:rsidR="00E84BF8"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1 Hachoir à viande (voir conseil)</w:t>
      </w:r>
    </w:p>
    <w:p w:rsidR="00E93124" w:rsidRDefault="00E93124" w:rsidP="00CD3164">
      <w:pPr>
        <w:jc w:val="both"/>
        <w:rPr>
          <w:rFonts w:ascii="Lucida Handwriting" w:hAnsi="Lucida Handwriting" w:cs="Arial"/>
          <w:i/>
          <w:color w:val="9900CC"/>
          <w:sz w:val="20"/>
          <w:szCs w:val="20"/>
        </w:rPr>
      </w:pPr>
    </w:p>
    <w:p w:rsidR="00967014" w:rsidRPr="00361DB0" w:rsidRDefault="00967014" w:rsidP="00CD3164">
      <w:pPr>
        <w:jc w:val="both"/>
        <w:rPr>
          <w:rFonts w:ascii="Lucida Handwriting" w:hAnsi="Lucida Handwriting" w:cs="Arial"/>
          <w:i/>
          <w:color w:val="9900CC"/>
          <w:sz w:val="20"/>
          <w:szCs w:val="20"/>
        </w:rPr>
      </w:pPr>
    </w:p>
    <w:p w:rsidR="008B6B5B" w:rsidRPr="00361DB0" w:rsidRDefault="00927537" w:rsidP="00CD3164">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Préparation :</w:t>
      </w:r>
    </w:p>
    <w:p w:rsidR="00AC17DF"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une grande terrine disposez la viande de sanglier, l’échine de porc, le foie de porc ainsi que </w:t>
      </w:r>
      <w:r w:rsidR="004F49B1">
        <w:rPr>
          <w:rFonts w:ascii="Lucida Handwriting" w:hAnsi="Lucida Handwriting" w:cs="Arial"/>
          <w:i/>
          <w:color w:val="9900CC"/>
          <w:sz w:val="20"/>
          <w:szCs w:val="20"/>
        </w:rPr>
        <w:t>le lard</w:t>
      </w:r>
      <w:r>
        <w:rPr>
          <w:rFonts w:ascii="Lucida Handwriting" w:hAnsi="Lucida Handwriting" w:cs="Arial"/>
          <w:i/>
          <w:color w:val="9900CC"/>
          <w:sz w:val="20"/>
          <w:szCs w:val="20"/>
        </w:rPr>
        <w:t xml:space="preserve"> coupé en morceaux.</w:t>
      </w:r>
    </w:p>
    <w:p w:rsidR="000247FB"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tous les autres ingrédients à l’exception des bardes de lardes et du sel.</w:t>
      </w:r>
    </w:p>
    <w:p w:rsidR="000247FB"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Couvrez la terrine avec un papier aluminium ou du film étirable et </w:t>
      </w:r>
      <w:r w:rsidR="004F49B1">
        <w:rPr>
          <w:rFonts w:ascii="Lucida Handwriting" w:hAnsi="Lucida Handwriting" w:cs="Arial"/>
          <w:i/>
          <w:color w:val="9900CC"/>
          <w:sz w:val="20"/>
          <w:szCs w:val="20"/>
        </w:rPr>
        <w:t>réfrigérez-la</w:t>
      </w:r>
      <w:r>
        <w:rPr>
          <w:rFonts w:ascii="Lucida Handwriting" w:hAnsi="Lucida Handwriting" w:cs="Arial"/>
          <w:i/>
          <w:color w:val="9900CC"/>
          <w:sz w:val="20"/>
          <w:szCs w:val="20"/>
        </w:rPr>
        <w:t xml:space="preserve"> jusqu’au lendemain.</w:t>
      </w:r>
    </w:p>
    <w:p w:rsidR="000247FB"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Le jour même, égouttez </w:t>
      </w:r>
      <w:r w:rsidR="004F49B1">
        <w:rPr>
          <w:rFonts w:ascii="Lucida Handwriting" w:hAnsi="Lucida Handwriting" w:cs="Arial"/>
          <w:i/>
          <w:color w:val="9900CC"/>
          <w:sz w:val="20"/>
          <w:szCs w:val="20"/>
        </w:rPr>
        <w:t xml:space="preserve">le contenu de </w:t>
      </w:r>
      <w:r>
        <w:rPr>
          <w:rFonts w:ascii="Lucida Handwriting" w:hAnsi="Lucida Handwriting" w:cs="Arial"/>
          <w:i/>
          <w:color w:val="9900CC"/>
          <w:sz w:val="20"/>
          <w:szCs w:val="20"/>
        </w:rPr>
        <w:t xml:space="preserve">la </w:t>
      </w:r>
      <w:r w:rsidR="004F49B1">
        <w:rPr>
          <w:rFonts w:ascii="Lucida Handwriting" w:hAnsi="Lucida Handwriting" w:cs="Arial"/>
          <w:i/>
          <w:color w:val="9900CC"/>
          <w:sz w:val="20"/>
          <w:szCs w:val="20"/>
        </w:rPr>
        <w:t>terrine et</w:t>
      </w:r>
      <w:r>
        <w:rPr>
          <w:rFonts w:ascii="Lucida Handwriting" w:hAnsi="Lucida Handwriting" w:cs="Arial"/>
          <w:i/>
          <w:color w:val="9900CC"/>
          <w:sz w:val="20"/>
          <w:szCs w:val="20"/>
        </w:rPr>
        <w:t xml:space="preserve"> </w:t>
      </w:r>
      <w:r w:rsidR="004F49B1">
        <w:rPr>
          <w:rFonts w:ascii="Lucida Handwriting" w:hAnsi="Lucida Handwriting" w:cs="Arial"/>
          <w:i/>
          <w:color w:val="9900CC"/>
          <w:sz w:val="20"/>
          <w:szCs w:val="20"/>
        </w:rPr>
        <w:t>ôtez</w:t>
      </w:r>
      <w:r>
        <w:rPr>
          <w:rFonts w:ascii="Lucida Handwriting" w:hAnsi="Lucida Handwriting" w:cs="Arial"/>
          <w:i/>
          <w:color w:val="9900CC"/>
          <w:sz w:val="20"/>
          <w:szCs w:val="20"/>
        </w:rPr>
        <w:t xml:space="preserve"> le laurier.</w:t>
      </w:r>
    </w:p>
    <w:p w:rsidR="00D94D58" w:rsidRDefault="00D94D58"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votre four à 180°.</w:t>
      </w:r>
    </w:p>
    <w:p w:rsidR="000247FB"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Passez le tout au mixer à viande avec de préférence une grille à gros trous.</w:t>
      </w:r>
    </w:p>
    <w:p w:rsidR="000247FB"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Salez.</w:t>
      </w:r>
    </w:p>
    <w:p w:rsidR="000247FB" w:rsidRDefault="000247FB"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Prélevez une petite cuillère de farce et </w:t>
      </w:r>
      <w:r w:rsidR="004F49B1">
        <w:rPr>
          <w:rFonts w:ascii="Lucida Handwriting" w:hAnsi="Lucida Handwriting" w:cs="Arial"/>
          <w:i/>
          <w:color w:val="9900CC"/>
          <w:sz w:val="20"/>
          <w:szCs w:val="20"/>
        </w:rPr>
        <w:t>faites-la</w:t>
      </w:r>
      <w:r w:rsidR="00D94D58">
        <w:rPr>
          <w:rFonts w:ascii="Lucida Handwriting" w:hAnsi="Lucida Handwriting" w:cs="Arial"/>
          <w:i/>
          <w:color w:val="9900CC"/>
          <w:sz w:val="20"/>
          <w:szCs w:val="20"/>
        </w:rPr>
        <w:t xml:space="preserve"> cuire quelques secondes au micro-ondes, goutez. Vo</w:t>
      </w:r>
      <w:r w:rsidR="004F49B1">
        <w:rPr>
          <w:rFonts w:ascii="Lucida Handwriting" w:hAnsi="Lucida Handwriting" w:cs="Arial"/>
          <w:i/>
          <w:color w:val="9900CC"/>
          <w:sz w:val="20"/>
          <w:szCs w:val="20"/>
        </w:rPr>
        <w:t>us saurez ainsi immédiatement si</w:t>
      </w:r>
      <w:r w:rsidR="00D94D58">
        <w:rPr>
          <w:rFonts w:ascii="Lucida Handwriting" w:hAnsi="Lucida Handwriting" w:cs="Arial"/>
          <w:i/>
          <w:color w:val="9900CC"/>
          <w:sz w:val="20"/>
          <w:szCs w:val="20"/>
        </w:rPr>
        <w:t xml:space="preserve"> l’</w:t>
      </w:r>
      <w:r w:rsidR="004F49B1">
        <w:rPr>
          <w:rFonts w:ascii="Lucida Handwriting" w:hAnsi="Lucida Handwriting" w:cs="Arial"/>
          <w:i/>
          <w:color w:val="9900CC"/>
          <w:sz w:val="20"/>
          <w:szCs w:val="20"/>
        </w:rPr>
        <w:t>assaisonnement</w:t>
      </w:r>
      <w:r w:rsidR="00D94D58">
        <w:rPr>
          <w:rFonts w:ascii="Lucida Handwriting" w:hAnsi="Lucida Handwriting" w:cs="Arial"/>
          <w:i/>
          <w:color w:val="9900CC"/>
          <w:sz w:val="20"/>
          <w:szCs w:val="20"/>
        </w:rPr>
        <w:t xml:space="preserve"> est </w:t>
      </w:r>
      <w:r w:rsidR="004F49B1">
        <w:rPr>
          <w:rFonts w:ascii="Lucida Handwriting" w:hAnsi="Lucida Handwriting" w:cs="Arial"/>
          <w:i/>
          <w:color w:val="9900CC"/>
          <w:sz w:val="20"/>
          <w:szCs w:val="20"/>
        </w:rPr>
        <w:t>correct</w:t>
      </w:r>
      <w:r w:rsidR="00D94D58">
        <w:rPr>
          <w:rFonts w:ascii="Lucida Handwriting" w:hAnsi="Lucida Handwriting" w:cs="Arial"/>
          <w:i/>
          <w:color w:val="9900CC"/>
          <w:sz w:val="20"/>
          <w:szCs w:val="20"/>
        </w:rPr>
        <w:t>. Sinon rectifiez en sel et poivre.</w:t>
      </w:r>
    </w:p>
    <w:p w:rsidR="00D94D58" w:rsidRDefault="00D94D58"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Tapissez le fond et les bords de la terrine et </w:t>
      </w:r>
      <w:r w:rsidR="004F49B1">
        <w:rPr>
          <w:rFonts w:ascii="Lucida Handwriting" w:hAnsi="Lucida Handwriting" w:cs="Arial"/>
          <w:i/>
          <w:color w:val="9900CC"/>
          <w:sz w:val="20"/>
          <w:szCs w:val="20"/>
        </w:rPr>
        <w:t>remplissez-la</w:t>
      </w:r>
      <w:r>
        <w:rPr>
          <w:rFonts w:ascii="Lucida Handwriting" w:hAnsi="Lucida Handwriting" w:cs="Arial"/>
          <w:i/>
          <w:color w:val="9900CC"/>
          <w:sz w:val="20"/>
          <w:szCs w:val="20"/>
        </w:rPr>
        <w:t xml:space="preserve"> de farce en tassant légèrement.</w:t>
      </w:r>
    </w:p>
    <w:p w:rsidR="00D94D58" w:rsidRDefault="00D94D58"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Recouvrez d’une petite bande de barde, d’un peu de poivre concassé</w:t>
      </w:r>
      <w:r w:rsidR="004F49B1">
        <w:rPr>
          <w:rFonts w:ascii="Lucida Handwriting" w:hAnsi="Lucida Handwriting" w:cs="Arial"/>
          <w:i/>
          <w:color w:val="9900CC"/>
          <w:sz w:val="20"/>
          <w:szCs w:val="20"/>
        </w:rPr>
        <w:t xml:space="preserve"> (facultatif mais recommandé)</w:t>
      </w:r>
      <w:r>
        <w:rPr>
          <w:rFonts w:ascii="Lucida Handwriting" w:hAnsi="Lucida Handwriting" w:cs="Arial"/>
          <w:i/>
          <w:color w:val="9900CC"/>
          <w:sz w:val="20"/>
          <w:szCs w:val="20"/>
        </w:rPr>
        <w:t xml:space="preserve"> et de quelques graines de myrte.</w:t>
      </w:r>
    </w:p>
    <w:p w:rsidR="00D94D58" w:rsidRDefault="00D94D58"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Disposez votre terrine dans un plat à four légèrement plus grand avec un peu d’eau au fond.</w:t>
      </w:r>
    </w:p>
    <w:p w:rsidR="00D94D58" w:rsidRDefault="00D94D58"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Enfournez pour 1h30.</w:t>
      </w:r>
    </w:p>
    <w:p w:rsidR="00D94D58" w:rsidRDefault="004F49B1"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À</w:t>
      </w:r>
      <w:r w:rsidR="00D94D58">
        <w:rPr>
          <w:rFonts w:ascii="Lucida Handwriting" w:hAnsi="Lucida Handwriting" w:cs="Arial"/>
          <w:i/>
          <w:color w:val="9900CC"/>
          <w:sz w:val="20"/>
          <w:szCs w:val="20"/>
        </w:rPr>
        <w:t xml:space="preserve"> la sortie du four, laissez refroidir puis réfrigérez la terrine pour 48 heures.</w:t>
      </w:r>
    </w:p>
    <w:p w:rsidR="00D94D58" w:rsidRDefault="00D94D58" w:rsidP="000247FB">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Même si c’est très tentant en sentant les effluves que la terrine </w:t>
      </w:r>
      <w:r w:rsidR="004F49B1">
        <w:rPr>
          <w:rFonts w:ascii="Lucida Handwriting" w:hAnsi="Lucida Handwriting" w:cs="Arial"/>
          <w:i/>
          <w:color w:val="9900CC"/>
          <w:sz w:val="20"/>
          <w:szCs w:val="20"/>
        </w:rPr>
        <w:t>exhale</w:t>
      </w:r>
      <w:r>
        <w:rPr>
          <w:rFonts w:ascii="Lucida Handwriting" w:hAnsi="Lucida Handwriting" w:cs="Arial"/>
          <w:i/>
          <w:color w:val="9900CC"/>
          <w:sz w:val="20"/>
          <w:szCs w:val="20"/>
        </w:rPr>
        <w:t>, résistez et patientez 48 heures avant la dégustation votre terrine n’en sera que plus parfumé</w:t>
      </w:r>
      <w:r w:rsidR="004F49B1">
        <w:rPr>
          <w:rFonts w:ascii="Lucida Handwriting" w:hAnsi="Lucida Handwriting" w:cs="Arial"/>
          <w:i/>
          <w:color w:val="9900CC"/>
          <w:sz w:val="20"/>
          <w:szCs w:val="20"/>
        </w:rPr>
        <w:t>e</w:t>
      </w:r>
      <w:r>
        <w:rPr>
          <w:rFonts w:ascii="Lucida Handwriting" w:hAnsi="Lucida Handwriting" w:cs="Arial"/>
          <w:i/>
          <w:color w:val="9900CC"/>
          <w:sz w:val="20"/>
          <w:szCs w:val="20"/>
        </w:rPr>
        <w:t xml:space="preserve"> et d’une texture parfaite.</w:t>
      </w:r>
    </w:p>
    <w:p w:rsidR="00967014" w:rsidRPr="00361DB0" w:rsidRDefault="00967014" w:rsidP="00CD3164">
      <w:pPr>
        <w:jc w:val="both"/>
        <w:rPr>
          <w:rFonts w:ascii="Lucida Handwriting" w:hAnsi="Lucida Handwriting" w:cs="Arial"/>
          <w:i/>
          <w:color w:val="9900CC"/>
          <w:sz w:val="20"/>
          <w:szCs w:val="20"/>
        </w:rPr>
      </w:pPr>
    </w:p>
    <w:p w:rsidR="00EF55CE" w:rsidRDefault="00A902EA" w:rsidP="006F28C0">
      <w:pPr>
        <w:jc w:val="both"/>
        <w:rPr>
          <w:rFonts w:ascii="Lucida Handwriting" w:hAnsi="Lucida Handwriting" w:cs="Arial"/>
          <w:b/>
          <w:i/>
          <w:color w:val="FF0066"/>
          <w:sz w:val="20"/>
          <w:szCs w:val="20"/>
        </w:rPr>
      </w:pPr>
      <w:r w:rsidRPr="00361DB0">
        <w:rPr>
          <w:rFonts w:ascii="Lucida Handwriting" w:hAnsi="Lucida Handwriting" w:cs="Arial"/>
          <w:b/>
          <w:i/>
          <w:color w:val="FF0066"/>
          <w:sz w:val="20"/>
          <w:szCs w:val="20"/>
        </w:rPr>
        <w:t>Conseil :</w:t>
      </w:r>
    </w:p>
    <w:p w:rsidR="004645FF" w:rsidRDefault="004645FF" w:rsidP="006F28C0">
      <w:pPr>
        <w:jc w:val="both"/>
        <w:rPr>
          <w:rFonts w:ascii="Lucida Handwriting" w:hAnsi="Lucida Handwriting" w:cs="Arial"/>
          <w:i/>
          <w:color w:val="9900CC"/>
          <w:sz w:val="20"/>
          <w:szCs w:val="20"/>
        </w:rPr>
      </w:pPr>
    </w:p>
    <w:p w:rsidR="004645FF" w:rsidRDefault="004645FF"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Alors là on s’attaque à une grosse bête !!!! en général ce sont mes amis chasseurs Corses qui me fournissent en viande de sanglier sans oublier le foie dont je me </w:t>
      </w:r>
      <w:r w:rsidR="002E157C">
        <w:rPr>
          <w:rFonts w:ascii="Lucida Handwriting" w:hAnsi="Lucida Handwriting" w:cs="Arial"/>
          <w:i/>
          <w:color w:val="9900CC"/>
          <w:sz w:val="20"/>
          <w:szCs w:val="20"/>
        </w:rPr>
        <w:t>sers</w:t>
      </w:r>
      <w:r>
        <w:rPr>
          <w:rFonts w:ascii="Lucida Handwriting" w:hAnsi="Lucida Handwriting" w:cs="Arial"/>
          <w:i/>
          <w:color w:val="9900CC"/>
          <w:sz w:val="20"/>
          <w:szCs w:val="20"/>
        </w:rPr>
        <w:t xml:space="preserve"> à la place du foie de porc.</w:t>
      </w:r>
    </w:p>
    <w:p w:rsidR="00967014" w:rsidRDefault="00967014" w:rsidP="006F28C0">
      <w:pPr>
        <w:jc w:val="both"/>
        <w:rPr>
          <w:rFonts w:ascii="Lucida Handwriting" w:hAnsi="Lucida Handwriting" w:cs="Arial"/>
          <w:i/>
          <w:color w:val="9900CC"/>
          <w:sz w:val="20"/>
          <w:szCs w:val="20"/>
        </w:rPr>
      </w:pPr>
    </w:p>
    <w:p w:rsidR="004645FF" w:rsidRDefault="004645FF"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Comme beaucoup de recette </w:t>
      </w:r>
      <w:r w:rsidR="002E157C">
        <w:rPr>
          <w:rFonts w:ascii="Lucida Handwriting" w:hAnsi="Lucida Handwriting" w:cs="Arial"/>
          <w:i/>
          <w:color w:val="9900CC"/>
          <w:sz w:val="20"/>
          <w:szCs w:val="20"/>
        </w:rPr>
        <w:t>régionale</w:t>
      </w:r>
      <w:r>
        <w:rPr>
          <w:rFonts w:ascii="Lucida Handwriting" w:hAnsi="Lucida Handwriting" w:cs="Arial"/>
          <w:i/>
          <w:color w:val="9900CC"/>
          <w:sz w:val="20"/>
          <w:szCs w:val="20"/>
        </w:rPr>
        <w:t xml:space="preserve"> chaque famille possède la sienne, je </w:t>
      </w:r>
      <w:r w:rsidR="002E157C">
        <w:rPr>
          <w:rFonts w:ascii="Lucida Handwriting" w:hAnsi="Lucida Handwriting" w:cs="Arial"/>
          <w:i/>
          <w:color w:val="9900CC"/>
          <w:sz w:val="20"/>
          <w:szCs w:val="20"/>
        </w:rPr>
        <w:t>vous</w:t>
      </w:r>
      <w:r>
        <w:rPr>
          <w:rFonts w:ascii="Lucida Handwriting" w:hAnsi="Lucida Handwriting" w:cs="Arial"/>
          <w:i/>
          <w:color w:val="9900CC"/>
          <w:sz w:val="20"/>
          <w:szCs w:val="20"/>
        </w:rPr>
        <w:t xml:space="preserve"> livre aujourd’hui la mienne qui a déjà régalé bons nombres d’amis corses ou non.</w:t>
      </w:r>
    </w:p>
    <w:p w:rsidR="002E157C" w:rsidRDefault="002E157C"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Plus vous pourrez utiliser de produits Corses plus vous vous rapprocherez de l’authentique.</w:t>
      </w:r>
    </w:p>
    <w:p w:rsidR="004645FF" w:rsidRDefault="004645FF" w:rsidP="006F28C0">
      <w:pPr>
        <w:jc w:val="both"/>
        <w:rPr>
          <w:rFonts w:ascii="Lucida Handwriting" w:hAnsi="Lucida Handwriting" w:cs="Arial"/>
          <w:i/>
          <w:color w:val="9900CC"/>
          <w:sz w:val="20"/>
          <w:szCs w:val="20"/>
        </w:rPr>
      </w:pPr>
    </w:p>
    <w:p w:rsidR="00EF55CE" w:rsidRDefault="004645FF"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Lorsque vous achetez de la viande sanglier v</w:t>
      </w:r>
      <w:r w:rsidR="00677B0E" w:rsidRPr="00677B0E">
        <w:rPr>
          <w:rFonts w:ascii="Lucida Handwriting" w:hAnsi="Lucida Handwriting" w:cs="Arial"/>
          <w:i/>
          <w:color w:val="9900CC"/>
          <w:sz w:val="20"/>
          <w:szCs w:val="20"/>
        </w:rPr>
        <w:t xml:space="preserve">ous pouvez </w:t>
      </w:r>
      <w:r>
        <w:rPr>
          <w:rFonts w:ascii="Lucida Handwriting" w:hAnsi="Lucida Handwriting" w:cs="Arial"/>
          <w:i/>
          <w:color w:val="9900CC"/>
          <w:sz w:val="20"/>
          <w:szCs w:val="20"/>
        </w:rPr>
        <w:t xml:space="preserve">la </w:t>
      </w:r>
      <w:r w:rsidR="00677B0E" w:rsidRPr="00677B0E">
        <w:rPr>
          <w:rFonts w:ascii="Lucida Handwriting" w:hAnsi="Lucida Handwriting" w:cs="Arial"/>
          <w:i/>
          <w:color w:val="9900CC"/>
          <w:sz w:val="20"/>
          <w:szCs w:val="20"/>
        </w:rPr>
        <w:t xml:space="preserve">conserver </w:t>
      </w:r>
      <w:r w:rsidR="00677B0E" w:rsidRPr="00677B0E">
        <w:rPr>
          <w:rStyle w:val="lev"/>
          <w:rFonts w:ascii="Lucida Handwriting" w:hAnsi="Lucida Handwriting" w:cs="Arial"/>
          <w:i/>
          <w:color w:val="9900CC"/>
          <w:sz w:val="20"/>
          <w:szCs w:val="20"/>
        </w:rPr>
        <w:t>3 ou 4 jours au réfrigérateur</w:t>
      </w:r>
      <w:r w:rsidR="00677B0E" w:rsidRPr="00677B0E">
        <w:rPr>
          <w:rFonts w:ascii="Lucida Handwriting" w:hAnsi="Lucida Handwriting" w:cs="Arial"/>
          <w:i/>
          <w:color w:val="9900CC"/>
          <w:sz w:val="20"/>
          <w:szCs w:val="20"/>
        </w:rPr>
        <w:t xml:space="preserve">. Elle </w:t>
      </w:r>
      <w:r w:rsidR="00677B0E" w:rsidRPr="00677B0E">
        <w:rPr>
          <w:rStyle w:val="lev"/>
          <w:rFonts w:ascii="Lucida Handwriting" w:hAnsi="Lucida Handwriting" w:cs="Arial"/>
          <w:i/>
          <w:color w:val="9900CC"/>
          <w:sz w:val="20"/>
          <w:szCs w:val="20"/>
        </w:rPr>
        <w:t>se congèle</w:t>
      </w:r>
      <w:r w:rsidR="00677B0E" w:rsidRPr="00677B0E">
        <w:rPr>
          <w:rFonts w:ascii="Lucida Handwriting" w:hAnsi="Lucida Handwriting" w:cs="Arial"/>
          <w:i/>
          <w:color w:val="9900CC"/>
          <w:sz w:val="20"/>
          <w:szCs w:val="20"/>
        </w:rPr>
        <w:t xml:space="preserve"> par ailleurs très bien : </w:t>
      </w:r>
      <w:r w:rsidR="00677B0E" w:rsidRPr="00677B0E">
        <w:rPr>
          <w:rStyle w:val="lev"/>
          <w:rFonts w:ascii="Lucida Handwriting" w:hAnsi="Lucida Handwriting" w:cs="Arial"/>
          <w:i/>
          <w:color w:val="9900CC"/>
          <w:sz w:val="20"/>
          <w:szCs w:val="20"/>
        </w:rPr>
        <w:t>8 à 10 mois</w:t>
      </w:r>
      <w:r w:rsidR="00677B0E" w:rsidRPr="00677B0E">
        <w:rPr>
          <w:rFonts w:ascii="Lucida Handwriting" w:hAnsi="Lucida Handwriting" w:cs="Arial"/>
          <w:i/>
          <w:color w:val="9900CC"/>
          <w:sz w:val="20"/>
          <w:szCs w:val="20"/>
        </w:rPr>
        <w:t>. Sa congélation peu</w:t>
      </w:r>
      <w:r>
        <w:rPr>
          <w:rFonts w:ascii="Lucida Handwriting" w:hAnsi="Lucida Handwriting" w:cs="Arial"/>
          <w:i/>
          <w:color w:val="9900CC"/>
          <w:sz w:val="20"/>
          <w:szCs w:val="20"/>
        </w:rPr>
        <w:t>t de plus attendrir la viande de ce</w:t>
      </w:r>
      <w:r w:rsidR="00677B0E" w:rsidRPr="00677B0E">
        <w:rPr>
          <w:rFonts w:ascii="Lucida Handwriting" w:hAnsi="Lucida Handwriting" w:cs="Arial"/>
          <w:i/>
          <w:color w:val="9900CC"/>
          <w:sz w:val="20"/>
          <w:szCs w:val="20"/>
        </w:rPr>
        <w:t xml:space="preserve"> gibier.</w:t>
      </w:r>
    </w:p>
    <w:p w:rsidR="002E157C" w:rsidRDefault="002E157C"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Demandez conseil à votre boucher afin qu’il vous conseil sur le morceau à choisir mais en général l’épaule convient très bien.</w:t>
      </w:r>
    </w:p>
    <w:p w:rsidR="002E157C" w:rsidRDefault="002E157C" w:rsidP="006F28C0">
      <w:pPr>
        <w:jc w:val="both"/>
        <w:rPr>
          <w:rFonts w:ascii="Lucida Handwriting" w:hAnsi="Lucida Handwriting" w:cs="Arial"/>
          <w:i/>
          <w:color w:val="9900CC"/>
          <w:sz w:val="20"/>
          <w:szCs w:val="20"/>
        </w:rPr>
      </w:pPr>
    </w:p>
    <w:p w:rsidR="002E157C" w:rsidRDefault="002E157C"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Pas de baies de myrte, remplac</w:t>
      </w:r>
      <w:r w:rsidR="00967014">
        <w:rPr>
          <w:rFonts w:ascii="Lucida Handwriting" w:hAnsi="Lucida Handwriting" w:cs="Arial"/>
          <w:i/>
          <w:color w:val="9900CC"/>
          <w:sz w:val="20"/>
          <w:szCs w:val="20"/>
        </w:rPr>
        <w:t>ez</w:t>
      </w:r>
      <w:r>
        <w:rPr>
          <w:rFonts w:ascii="Lucida Handwriting" w:hAnsi="Lucida Handwriting" w:cs="Arial"/>
          <w:i/>
          <w:color w:val="9900CC"/>
          <w:sz w:val="20"/>
          <w:szCs w:val="20"/>
        </w:rPr>
        <w:t xml:space="preserve"> l</w:t>
      </w:r>
      <w:r w:rsidR="00967014">
        <w:rPr>
          <w:rFonts w:ascii="Lucida Handwriting" w:hAnsi="Lucida Handwriting" w:cs="Arial"/>
          <w:i/>
          <w:color w:val="9900CC"/>
          <w:sz w:val="20"/>
          <w:szCs w:val="20"/>
        </w:rPr>
        <w:t>es</w:t>
      </w:r>
      <w:bookmarkStart w:id="0" w:name="_GoBack"/>
      <w:bookmarkEnd w:id="0"/>
      <w:r>
        <w:rPr>
          <w:rFonts w:ascii="Lucida Handwriting" w:hAnsi="Lucida Handwriting" w:cs="Arial"/>
          <w:i/>
          <w:color w:val="9900CC"/>
          <w:sz w:val="20"/>
          <w:szCs w:val="20"/>
        </w:rPr>
        <w:t xml:space="preserve"> par 6 baies de genièvre.</w:t>
      </w:r>
    </w:p>
    <w:p w:rsidR="002E157C" w:rsidRDefault="002E157C" w:rsidP="006F28C0">
      <w:pPr>
        <w:jc w:val="both"/>
        <w:rPr>
          <w:rFonts w:ascii="Lucida Handwriting" w:hAnsi="Lucida Handwriting" w:cs="Arial"/>
          <w:i/>
          <w:color w:val="9900CC"/>
          <w:sz w:val="20"/>
          <w:szCs w:val="20"/>
        </w:rPr>
      </w:pPr>
    </w:p>
    <w:p w:rsidR="002E157C" w:rsidRDefault="002E157C"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Surtout n’utilisez pas de robot mixer pour hacher votre viande, elle finirait en charpie filandreuse et ne serait pas mangeable. (J’ai essayé ça ne marche pas du tout mais alors pas du tout !!!)</w:t>
      </w:r>
    </w:p>
    <w:p w:rsidR="002E157C" w:rsidRDefault="002E157C" w:rsidP="006F28C0">
      <w:pPr>
        <w:jc w:val="both"/>
        <w:rPr>
          <w:rFonts w:ascii="Lucida Handwriting" w:hAnsi="Lucida Handwriting" w:cs="Arial"/>
          <w:i/>
          <w:color w:val="9900CC"/>
          <w:sz w:val="20"/>
          <w:szCs w:val="20"/>
        </w:rPr>
      </w:pPr>
    </w:p>
    <w:p w:rsidR="002E157C" w:rsidRDefault="002E157C"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Ne zappez la barde qui apporte du moelleux à votre terrine et la préserve du dessèchement.</w:t>
      </w:r>
    </w:p>
    <w:p w:rsidR="002E157C" w:rsidRDefault="002E157C" w:rsidP="006F28C0">
      <w:pPr>
        <w:jc w:val="both"/>
        <w:rPr>
          <w:rFonts w:ascii="Lucida Handwriting" w:hAnsi="Lucida Handwriting" w:cs="Arial"/>
          <w:i/>
          <w:color w:val="9900CC"/>
          <w:sz w:val="20"/>
          <w:szCs w:val="20"/>
        </w:rPr>
      </w:pPr>
    </w:p>
    <w:p w:rsidR="002E157C" w:rsidRDefault="002E157C"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Vous allez me dire </w:t>
      </w:r>
      <w:r w:rsidR="00620721">
        <w:rPr>
          <w:rFonts w:ascii="Lucida Handwriting" w:hAnsi="Lucida Handwriting" w:cs="Arial"/>
          <w:i/>
          <w:color w:val="9900CC"/>
          <w:sz w:val="20"/>
          <w:szCs w:val="20"/>
        </w:rPr>
        <w:t>« mais</w:t>
      </w:r>
      <w:r>
        <w:rPr>
          <w:rFonts w:ascii="Lucida Handwriting" w:hAnsi="Lucida Handwriting" w:cs="Arial"/>
          <w:i/>
          <w:color w:val="9900CC"/>
          <w:sz w:val="20"/>
          <w:szCs w:val="20"/>
        </w:rPr>
        <w:t xml:space="preserve"> je ne </w:t>
      </w:r>
      <w:r w:rsidR="00620721">
        <w:rPr>
          <w:rFonts w:ascii="Lucida Handwriting" w:hAnsi="Lucida Handwriting" w:cs="Arial"/>
          <w:i/>
          <w:color w:val="9900CC"/>
          <w:sz w:val="20"/>
          <w:szCs w:val="20"/>
        </w:rPr>
        <w:t>comprends</w:t>
      </w:r>
      <w:r>
        <w:rPr>
          <w:rFonts w:ascii="Lucida Handwriting" w:hAnsi="Lucida Handwriting" w:cs="Arial"/>
          <w:i/>
          <w:color w:val="9900CC"/>
          <w:sz w:val="20"/>
          <w:szCs w:val="20"/>
        </w:rPr>
        <w:t xml:space="preserve"> sur la photo c’est un bocal » ?</w:t>
      </w:r>
    </w:p>
    <w:p w:rsidR="002E157C" w:rsidRDefault="002E157C" w:rsidP="006F28C0">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La préparation bien que succulente est longue à préparer, alors je double les </w:t>
      </w:r>
      <w:r w:rsidR="00620721">
        <w:rPr>
          <w:rFonts w:ascii="Lucida Handwriting" w:hAnsi="Lucida Handwriting" w:cs="Arial"/>
          <w:i/>
          <w:color w:val="9900CC"/>
          <w:sz w:val="20"/>
          <w:szCs w:val="20"/>
        </w:rPr>
        <w:t>quantités</w:t>
      </w:r>
      <w:r>
        <w:rPr>
          <w:rFonts w:ascii="Lucida Handwriting" w:hAnsi="Lucida Handwriting" w:cs="Arial"/>
          <w:i/>
          <w:color w:val="9900CC"/>
          <w:sz w:val="20"/>
          <w:szCs w:val="20"/>
        </w:rPr>
        <w:t xml:space="preserve"> et je prépare une terrine et 4 ou 5 bocaux que je stérilise 1 heure dans ma </w:t>
      </w:r>
      <w:r w:rsidR="00620721">
        <w:rPr>
          <w:rFonts w:ascii="Lucida Handwriting" w:hAnsi="Lucida Handwriting" w:cs="Arial"/>
          <w:i/>
          <w:color w:val="9900CC"/>
          <w:sz w:val="20"/>
          <w:szCs w:val="20"/>
        </w:rPr>
        <w:t>cocotte-minute</w:t>
      </w:r>
      <w:r>
        <w:rPr>
          <w:rFonts w:ascii="Lucida Handwriting" w:hAnsi="Lucida Handwriting" w:cs="Arial"/>
          <w:i/>
          <w:color w:val="9900CC"/>
          <w:sz w:val="20"/>
          <w:szCs w:val="20"/>
        </w:rPr>
        <w:t xml:space="preserve"> </w:t>
      </w:r>
      <w:r w:rsidR="00620721">
        <w:rPr>
          <w:rFonts w:ascii="Lucida Handwriting" w:hAnsi="Lucida Handwriting" w:cs="Arial"/>
          <w:i/>
          <w:color w:val="9900CC"/>
          <w:sz w:val="20"/>
          <w:szCs w:val="20"/>
        </w:rPr>
        <w:t>une fois couverts d’eau.</w:t>
      </w:r>
    </w:p>
    <w:p w:rsidR="00620721" w:rsidRDefault="00620721" w:rsidP="006F28C0">
      <w:pPr>
        <w:jc w:val="both"/>
        <w:rPr>
          <w:rFonts w:ascii="Lucida Handwriting" w:hAnsi="Lucida Handwriting" w:cs="Arial"/>
          <w:i/>
          <w:color w:val="9900CC"/>
          <w:sz w:val="20"/>
          <w:szCs w:val="20"/>
        </w:rPr>
      </w:pPr>
    </w:p>
    <w:p w:rsidR="00677B0E" w:rsidRDefault="00620721" w:rsidP="00CD3164">
      <w:pPr>
        <w:jc w:val="both"/>
        <w:rPr>
          <w:rFonts w:ascii="Lucida Handwriting" w:hAnsi="Lucida Handwriting" w:cs="Arial"/>
          <w:i/>
          <w:color w:val="9900CC"/>
          <w:sz w:val="20"/>
          <w:szCs w:val="20"/>
        </w:rPr>
      </w:pPr>
      <w:r>
        <w:rPr>
          <w:rFonts w:ascii="Lucida Handwriting" w:hAnsi="Lucida Handwriting" w:cs="Arial"/>
          <w:i/>
          <w:color w:val="9900CC"/>
          <w:sz w:val="20"/>
          <w:szCs w:val="20"/>
        </w:rPr>
        <w:t>Ainsi j’en ai toujours de prêtes pour l’apéritif, un invité imprévu ou tout simplement pour offrir à mes amis.</w:t>
      </w:r>
    </w:p>
    <w:p w:rsidR="00967014" w:rsidRDefault="00967014" w:rsidP="00CD3164">
      <w:pPr>
        <w:jc w:val="both"/>
        <w:rPr>
          <w:rFonts w:ascii="Lucida Handwriting" w:hAnsi="Lucida Handwriting" w:cs="Arial"/>
          <w:i/>
          <w:color w:val="9900CC"/>
          <w:sz w:val="20"/>
          <w:szCs w:val="20"/>
        </w:rPr>
      </w:pPr>
    </w:p>
    <w:p w:rsidR="00967014" w:rsidRPr="00677B0E" w:rsidRDefault="00967014" w:rsidP="00CD3164">
      <w:pPr>
        <w:jc w:val="both"/>
        <w:rPr>
          <w:rFonts w:ascii="Lucida Handwriting" w:hAnsi="Lucida Handwriting" w:cs="Arial"/>
          <w:i/>
          <w:color w:val="9900CC"/>
          <w:sz w:val="20"/>
          <w:szCs w:val="20"/>
        </w:rPr>
      </w:pPr>
    </w:p>
    <w:p w:rsidR="00967014" w:rsidRPr="00140DC6" w:rsidRDefault="00967014" w:rsidP="00967014">
      <w:pPr>
        <w:jc w:val="both"/>
        <w:rPr>
          <w:rFonts w:ascii="Lucida Handwriting" w:hAnsi="Lucida Handwriting" w:cs="Arial"/>
          <w:b/>
          <w:i/>
          <w:color w:val="FF0066"/>
          <w:sz w:val="20"/>
          <w:szCs w:val="20"/>
        </w:rPr>
      </w:pPr>
      <w:r>
        <w:rPr>
          <w:rFonts w:ascii="Lucida Handwriting" w:hAnsi="Lucida Handwriting" w:cs="Arial"/>
          <w:b/>
          <w:i/>
          <w:color w:val="FF0066"/>
          <w:sz w:val="20"/>
          <w:szCs w:val="20"/>
        </w:rPr>
        <w:t xml:space="preserve">Côté forme </w:t>
      </w:r>
      <w:r w:rsidRPr="00361DB0">
        <w:rPr>
          <w:rFonts w:ascii="Lucida Handwriting" w:hAnsi="Lucida Handwriting" w:cs="Arial"/>
          <w:b/>
          <w:i/>
          <w:color w:val="FF0066"/>
          <w:sz w:val="20"/>
          <w:szCs w:val="20"/>
        </w:rPr>
        <w:t>:</w:t>
      </w:r>
    </w:p>
    <w:p w:rsidR="00967014" w:rsidRPr="00677B0E" w:rsidRDefault="00967014" w:rsidP="00967014">
      <w:pPr>
        <w:pStyle w:val="NormalWeb"/>
        <w:jc w:val="both"/>
        <w:rPr>
          <w:rFonts w:ascii="Lucida Handwriting" w:hAnsi="Lucida Handwriting"/>
          <w:i/>
          <w:color w:val="9900CC"/>
        </w:rPr>
      </w:pPr>
      <w:r w:rsidRPr="00677B0E">
        <w:rPr>
          <w:rFonts w:ascii="Lucida Handwriting" w:hAnsi="Lucida Handwriting" w:cs="Arial"/>
          <w:i/>
          <w:color w:val="9900CC"/>
          <w:sz w:val="20"/>
          <w:szCs w:val="20"/>
        </w:rPr>
        <w:t xml:space="preserve">Le </w:t>
      </w:r>
      <w:hyperlink r:id="rId9" w:history="1">
        <w:r w:rsidRPr="00677B0E">
          <w:rPr>
            <w:rStyle w:val="Lienhypertexte"/>
            <w:rFonts w:ascii="Lucida Handwriting" w:hAnsi="Lucida Handwriting" w:cs="Arial"/>
            <w:i/>
            <w:color w:val="9900CC"/>
            <w:sz w:val="20"/>
            <w:szCs w:val="20"/>
          </w:rPr>
          <w:t>sanglier</w:t>
        </w:r>
      </w:hyperlink>
      <w:r w:rsidRPr="00677B0E">
        <w:rPr>
          <w:rFonts w:ascii="Lucida Handwriting" w:hAnsi="Lucida Handwriting" w:cs="Arial"/>
          <w:i/>
          <w:color w:val="9900CC"/>
          <w:sz w:val="20"/>
          <w:szCs w:val="20"/>
        </w:rPr>
        <w:t xml:space="preserve"> est p</w:t>
      </w:r>
      <w:r>
        <w:rPr>
          <w:rFonts w:ascii="Lucida Handwriting" w:hAnsi="Lucida Handwriting" w:cs="Arial"/>
          <w:i/>
          <w:color w:val="9900CC"/>
          <w:sz w:val="20"/>
          <w:szCs w:val="20"/>
        </w:rPr>
        <w:t>auvre en matières grasses et comme la plupart des gibiers il est c</w:t>
      </w:r>
      <w:r w:rsidRPr="00677B0E">
        <w:rPr>
          <w:rFonts w:ascii="Lucida Handwriting" w:hAnsi="Lucida Handwriting" w:cs="Arial"/>
          <w:i/>
          <w:color w:val="9900CC"/>
          <w:sz w:val="20"/>
          <w:szCs w:val="20"/>
        </w:rPr>
        <w:t xml:space="preserve">onsidéré comme une </w:t>
      </w:r>
      <w:r w:rsidRPr="00677B0E">
        <w:rPr>
          <w:rStyle w:val="lev"/>
          <w:rFonts w:ascii="Lucida Handwriting" w:hAnsi="Lucida Handwriting" w:cs="Arial"/>
          <w:i/>
          <w:color w:val="9900CC"/>
          <w:sz w:val="20"/>
          <w:szCs w:val="20"/>
        </w:rPr>
        <w:t>viande maigre</w:t>
      </w:r>
      <w:r w:rsidRPr="00677B0E">
        <w:rPr>
          <w:rFonts w:ascii="Lucida Handwriting" w:hAnsi="Lucida Handwriting" w:cs="Arial"/>
          <w:i/>
          <w:color w:val="9900CC"/>
          <w:sz w:val="20"/>
          <w:szCs w:val="20"/>
        </w:rPr>
        <w:t xml:space="preserve">. Les parties les plus pauvres en graisse sont le filet et la longe. </w:t>
      </w:r>
    </w:p>
    <w:p w:rsidR="00967014" w:rsidRPr="00677B0E" w:rsidRDefault="00967014" w:rsidP="00967014">
      <w:pPr>
        <w:pStyle w:val="NormalWeb"/>
        <w:jc w:val="both"/>
        <w:rPr>
          <w:rFonts w:ascii="Lucida Handwriting" w:hAnsi="Lucida Handwriting"/>
          <w:i/>
          <w:color w:val="9900CC"/>
        </w:rPr>
      </w:pPr>
      <w:r>
        <w:rPr>
          <w:rFonts w:ascii="Lucida Handwriting" w:hAnsi="Lucida Handwriting" w:cs="Arial"/>
          <w:i/>
          <w:color w:val="9900CC"/>
          <w:sz w:val="20"/>
          <w:szCs w:val="20"/>
        </w:rPr>
        <w:lastRenderedPageBreak/>
        <w:t xml:space="preserve">Il est pourvu de </w:t>
      </w:r>
      <w:r w:rsidRPr="00677B0E">
        <w:rPr>
          <w:rFonts w:ascii="Lucida Handwriting" w:hAnsi="Lucida Handwriting" w:cs="Arial"/>
          <w:i/>
          <w:color w:val="9900CC"/>
          <w:sz w:val="20"/>
          <w:szCs w:val="20"/>
        </w:rPr>
        <w:t xml:space="preserve">quantités intéressantes de </w:t>
      </w:r>
      <w:r w:rsidRPr="00677B0E">
        <w:rPr>
          <w:rStyle w:val="lev"/>
          <w:rFonts w:ascii="Lucida Handwriting" w:hAnsi="Lucida Handwriting" w:cs="Arial"/>
          <w:i/>
          <w:color w:val="9900CC"/>
          <w:sz w:val="20"/>
          <w:szCs w:val="20"/>
        </w:rPr>
        <w:t>vitamines</w:t>
      </w:r>
      <w:r>
        <w:rPr>
          <w:rFonts w:ascii="Lucida Handwriting" w:hAnsi="Lucida Handwriting" w:cs="Arial"/>
          <w:i/>
          <w:color w:val="9900CC"/>
          <w:sz w:val="20"/>
          <w:szCs w:val="20"/>
        </w:rPr>
        <w:t>,</w:t>
      </w:r>
      <w:r w:rsidRPr="00677B0E">
        <w:rPr>
          <w:rFonts w:ascii="Lucida Handwriting" w:hAnsi="Lucida Handwriting" w:cs="Arial"/>
          <w:i/>
          <w:color w:val="9900CC"/>
          <w:sz w:val="20"/>
          <w:szCs w:val="20"/>
        </w:rPr>
        <w:t xml:space="preserve"> particulièrement en </w:t>
      </w:r>
      <w:r w:rsidRPr="00677B0E">
        <w:rPr>
          <w:rStyle w:val="lev"/>
          <w:rFonts w:ascii="Lucida Handwriting" w:hAnsi="Lucida Handwriting" w:cs="Arial"/>
          <w:i/>
          <w:color w:val="9900CC"/>
          <w:sz w:val="20"/>
          <w:szCs w:val="20"/>
        </w:rPr>
        <w:t>vitamine B1</w:t>
      </w:r>
      <w:r w:rsidRPr="00677B0E">
        <w:rPr>
          <w:rFonts w:ascii="Lucida Handwriting" w:hAnsi="Lucida Handwriting" w:cs="Arial"/>
          <w:i/>
          <w:color w:val="9900CC"/>
          <w:sz w:val="20"/>
          <w:szCs w:val="20"/>
        </w:rPr>
        <w:t xml:space="preserve"> qui intervient dans l’utilisation des réserves énergétiques de l’organisme, en particulier à partir des glucides que nous ingérons.</w:t>
      </w:r>
    </w:p>
    <w:p w:rsidR="00967014" w:rsidRPr="00677B0E" w:rsidRDefault="00967014" w:rsidP="00967014">
      <w:pPr>
        <w:pStyle w:val="NormalWeb"/>
        <w:jc w:val="both"/>
        <w:rPr>
          <w:rFonts w:ascii="Lucida Handwriting" w:hAnsi="Lucida Handwriting"/>
          <w:i/>
          <w:color w:val="9900CC"/>
        </w:rPr>
      </w:pPr>
      <w:r w:rsidRPr="00677B0E">
        <w:rPr>
          <w:rFonts w:ascii="Lucida Handwriting" w:hAnsi="Lucida Handwriting" w:cs="Arial"/>
          <w:i/>
          <w:color w:val="9900CC"/>
          <w:sz w:val="20"/>
          <w:szCs w:val="20"/>
        </w:rPr>
        <w:t xml:space="preserve">La viande de sanglier est riche en </w:t>
      </w:r>
      <w:r w:rsidRPr="00677B0E">
        <w:rPr>
          <w:rStyle w:val="lev"/>
          <w:rFonts w:ascii="Lucida Handwriting" w:hAnsi="Lucida Handwriting" w:cs="Arial"/>
          <w:i/>
          <w:color w:val="9900CC"/>
          <w:sz w:val="20"/>
          <w:szCs w:val="20"/>
        </w:rPr>
        <w:t>protéines</w:t>
      </w:r>
      <w:r w:rsidRPr="00677B0E">
        <w:rPr>
          <w:rFonts w:ascii="Lucida Handwriting" w:hAnsi="Lucida Handwriting" w:cs="Arial"/>
          <w:i/>
          <w:color w:val="9900CC"/>
          <w:sz w:val="20"/>
          <w:szCs w:val="20"/>
        </w:rPr>
        <w:t xml:space="preserve">. C’est également une bonne source de </w:t>
      </w:r>
      <w:r w:rsidRPr="00677B0E">
        <w:rPr>
          <w:rStyle w:val="lev"/>
          <w:rFonts w:ascii="Lucida Handwriting" w:hAnsi="Lucida Handwriting" w:cs="Arial"/>
          <w:i/>
          <w:color w:val="9900CC"/>
          <w:sz w:val="20"/>
          <w:szCs w:val="20"/>
        </w:rPr>
        <w:t>minéraux</w:t>
      </w:r>
      <w:r>
        <w:rPr>
          <w:rFonts w:ascii="Lucida Handwriting" w:hAnsi="Lucida Handwriting" w:cs="Arial"/>
          <w:i/>
          <w:color w:val="9900CC"/>
          <w:sz w:val="20"/>
          <w:szCs w:val="20"/>
        </w:rPr>
        <w:t>. Il apporte</w:t>
      </w:r>
      <w:r w:rsidRPr="00677B0E">
        <w:rPr>
          <w:rFonts w:ascii="Lucida Handwriting" w:hAnsi="Lucida Handwriting" w:cs="Arial"/>
          <w:i/>
          <w:color w:val="9900CC"/>
          <w:sz w:val="20"/>
          <w:szCs w:val="20"/>
        </w:rPr>
        <w:t xml:space="preserve"> du </w:t>
      </w:r>
      <w:r w:rsidRPr="00677B0E">
        <w:rPr>
          <w:rStyle w:val="lev"/>
          <w:rFonts w:ascii="Lucida Handwriting" w:hAnsi="Lucida Handwriting" w:cs="Arial"/>
          <w:i/>
          <w:color w:val="9900CC"/>
          <w:sz w:val="20"/>
          <w:szCs w:val="20"/>
        </w:rPr>
        <w:t>zinc</w:t>
      </w:r>
      <w:r w:rsidRPr="00677B0E">
        <w:rPr>
          <w:rFonts w:ascii="Lucida Handwriting" w:hAnsi="Lucida Handwriting" w:cs="Arial"/>
          <w:i/>
          <w:color w:val="9900CC"/>
          <w:sz w:val="20"/>
          <w:szCs w:val="20"/>
        </w:rPr>
        <w:t xml:space="preserve">, ce qui permet le développement du </w:t>
      </w:r>
      <w:r w:rsidRPr="004645FF">
        <w:rPr>
          <w:rFonts w:ascii="Lucida Handwriting" w:hAnsi="Lucida Handwriting" w:cs="Arial"/>
          <w:b/>
          <w:i/>
          <w:color w:val="9900CC"/>
          <w:sz w:val="20"/>
          <w:szCs w:val="20"/>
        </w:rPr>
        <w:t>système immunitaire de l’organisme.</w:t>
      </w:r>
      <w:r>
        <w:rPr>
          <w:rFonts w:ascii="Lucida Handwriting" w:hAnsi="Lucida Handwriting" w:cs="Arial"/>
          <w:i/>
          <w:color w:val="9900CC"/>
          <w:sz w:val="20"/>
          <w:szCs w:val="20"/>
        </w:rPr>
        <w:t xml:space="preserve"> De plus le</w:t>
      </w:r>
      <w:r w:rsidRPr="00677B0E">
        <w:rPr>
          <w:rFonts w:ascii="Lucida Handwriting" w:hAnsi="Lucida Handwriting" w:cs="Arial"/>
          <w:i/>
          <w:color w:val="9900CC"/>
          <w:sz w:val="20"/>
          <w:szCs w:val="20"/>
        </w:rPr>
        <w:t xml:space="preserve"> </w:t>
      </w:r>
      <w:r w:rsidRPr="00677B0E">
        <w:rPr>
          <w:rStyle w:val="lev"/>
          <w:rFonts w:ascii="Lucida Handwriting" w:hAnsi="Lucida Handwriting" w:cs="Arial"/>
          <w:i/>
          <w:color w:val="9900CC"/>
          <w:sz w:val="20"/>
          <w:szCs w:val="20"/>
        </w:rPr>
        <w:t>phosphore</w:t>
      </w:r>
      <w:r>
        <w:rPr>
          <w:rFonts w:ascii="Lucida Handwriting" w:hAnsi="Lucida Handwriting" w:cs="Arial"/>
          <w:i/>
          <w:color w:val="9900CC"/>
          <w:sz w:val="20"/>
          <w:szCs w:val="20"/>
        </w:rPr>
        <w:t xml:space="preserve"> est bien présent dans sa viande</w:t>
      </w:r>
      <w:r w:rsidRPr="00677B0E">
        <w:rPr>
          <w:rFonts w:ascii="Lucida Handwriting" w:hAnsi="Lucida Handwriting" w:cs="Arial"/>
          <w:i/>
          <w:color w:val="9900CC"/>
          <w:sz w:val="20"/>
          <w:szCs w:val="20"/>
        </w:rPr>
        <w:t xml:space="preserve"> qui joue un rôle essentiel dans la santé </w:t>
      </w:r>
      <w:r w:rsidRPr="004645FF">
        <w:rPr>
          <w:rFonts w:ascii="Lucida Handwriting" w:hAnsi="Lucida Handwriting" w:cs="Arial"/>
          <w:b/>
          <w:i/>
          <w:color w:val="9900CC"/>
          <w:sz w:val="20"/>
          <w:szCs w:val="20"/>
        </w:rPr>
        <w:t>des os et des dents</w:t>
      </w:r>
      <w:r w:rsidRPr="00677B0E">
        <w:rPr>
          <w:rFonts w:ascii="Lucida Handwriting" w:hAnsi="Lucida Handwriting" w:cs="Arial"/>
          <w:i/>
          <w:color w:val="9900CC"/>
          <w:sz w:val="20"/>
          <w:szCs w:val="20"/>
        </w:rPr>
        <w:t xml:space="preserve">. La viande de sanglier est enfin une source de </w:t>
      </w:r>
      <w:r w:rsidRPr="00677B0E">
        <w:rPr>
          <w:rStyle w:val="lev"/>
          <w:rFonts w:ascii="Lucida Handwriting" w:hAnsi="Lucida Handwriting" w:cs="Arial"/>
          <w:i/>
          <w:color w:val="9900CC"/>
          <w:sz w:val="20"/>
          <w:szCs w:val="20"/>
        </w:rPr>
        <w:t>sélénium</w:t>
      </w:r>
      <w:r w:rsidRPr="00677B0E">
        <w:rPr>
          <w:rFonts w:ascii="Lucida Handwriting" w:hAnsi="Lucida Handwriting" w:cs="Arial"/>
          <w:i/>
          <w:color w:val="9900CC"/>
          <w:sz w:val="20"/>
          <w:szCs w:val="20"/>
        </w:rPr>
        <w:t xml:space="preserve">, un </w:t>
      </w:r>
      <w:r w:rsidRPr="00677B0E">
        <w:rPr>
          <w:rStyle w:val="lev"/>
          <w:rFonts w:ascii="Lucida Handwriting" w:hAnsi="Lucida Handwriting" w:cs="Arial"/>
          <w:i/>
          <w:color w:val="9900CC"/>
          <w:sz w:val="20"/>
          <w:szCs w:val="20"/>
        </w:rPr>
        <w:t>oligo-élément</w:t>
      </w:r>
      <w:r w:rsidRPr="00677B0E">
        <w:rPr>
          <w:rFonts w:ascii="Lucida Handwriting" w:hAnsi="Lucida Handwriting" w:cs="Arial"/>
          <w:i/>
          <w:color w:val="9900CC"/>
          <w:sz w:val="20"/>
          <w:szCs w:val="20"/>
        </w:rPr>
        <w:t xml:space="preserve"> qui a des </w:t>
      </w:r>
      <w:r w:rsidRPr="004645FF">
        <w:rPr>
          <w:rFonts w:ascii="Lucida Handwriting" w:hAnsi="Lucida Handwriting" w:cs="Arial"/>
          <w:b/>
          <w:i/>
          <w:color w:val="9900CC"/>
          <w:sz w:val="20"/>
          <w:szCs w:val="20"/>
        </w:rPr>
        <w:t>effets anti-oxydants</w:t>
      </w:r>
      <w:r w:rsidRPr="00677B0E">
        <w:rPr>
          <w:rFonts w:ascii="Lucida Handwriting" w:hAnsi="Lucida Handwriting" w:cs="Arial"/>
          <w:i/>
          <w:color w:val="9900CC"/>
          <w:sz w:val="20"/>
          <w:szCs w:val="20"/>
        </w:rPr>
        <w:t>.</w:t>
      </w:r>
    </w:p>
    <w:p w:rsidR="00677B0E" w:rsidRPr="00677B0E" w:rsidRDefault="00677B0E" w:rsidP="00CD3164">
      <w:pPr>
        <w:jc w:val="both"/>
        <w:rPr>
          <w:rFonts w:ascii="Lucida Handwriting" w:hAnsi="Lucida Handwriting" w:cs="Arial"/>
          <w:i/>
          <w:color w:val="9900CC"/>
          <w:sz w:val="20"/>
          <w:szCs w:val="20"/>
        </w:rPr>
      </w:pPr>
    </w:p>
    <w:p w:rsidR="00FF6C53" w:rsidRDefault="00FF6C53" w:rsidP="00FF6C53">
      <w:pPr>
        <w:jc w:val="both"/>
        <w:rPr>
          <w:rFonts w:ascii="Lucida Handwriting" w:hAnsi="Lucida Handwriting" w:cs="Arial"/>
          <w:b/>
          <w:i/>
          <w:color w:val="FF0066"/>
          <w:sz w:val="20"/>
          <w:szCs w:val="20"/>
        </w:rPr>
      </w:pPr>
      <w:r>
        <w:rPr>
          <w:rFonts w:ascii="Lucida Handwriting" w:hAnsi="Lucida Handwriting" w:cs="Arial"/>
          <w:b/>
          <w:i/>
          <w:color w:val="FF0066"/>
          <w:sz w:val="20"/>
          <w:szCs w:val="20"/>
        </w:rPr>
        <w:t>Qu’est-ce-que c’est ?</w:t>
      </w:r>
    </w:p>
    <w:p w:rsidR="00967014" w:rsidRPr="00140DC6" w:rsidRDefault="00967014" w:rsidP="00FF6C53">
      <w:pPr>
        <w:jc w:val="both"/>
        <w:rPr>
          <w:rFonts w:ascii="Lucida Handwriting" w:hAnsi="Lucida Handwriting" w:cs="Arial"/>
          <w:b/>
          <w:i/>
          <w:color w:val="FF0066"/>
          <w:sz w:val="20"/>
          <w:szCs w:val="20"/>
        </w:rPr>
      </w:pPr>
    </w:p>
    <w:p w:rsidR="00677B0E" w:rsidRDefault="008F14CB" w:rsidP="00CD3164">
      <w:pPr>
        <w:jc w:val="both"/>
        <w:rPr>
          <w:rFonts w:ascii="Lucida Handwriting" w:hAnsi="Lucida Handwriting" w:cs="Arial"/>
          <w:i/>
          <w:color w:val="9900CC"/>
          <w:sz w:val="20"/>
          <w:szCs w:val="20"/>
        </w:rPr>
      </w:pPr>
      <w:r w:rsidRPr="00EE0389">
        <w:rPr>
          <w:rFonts w:ascii="Lucida Handwriting" w:hAnsi="Lucida Handwriting" w:cs="Arial"/>
          <w:i/>
          <w:color w:val="9900CC"/>
          <w:sz w:val="20"/>
          <w:szCs w:val="20"/>
        </w:rPr>
        <w:pict>
          <v:shape id="_x0000_i1026" type="#_x0000_t75" style="width:148.5pt;height:198pt">
            <v:imagedata r:id="rId10" o:title="IMG_1247"/>
          </v:shape>
        </w:pict>
      </w:r>
    </w:p>
    <w:p w:rsidR="00967014" w:rsidRDefault="00967014" w:rsidP="00CD3164">
      <w:pPr>
        <w:jc w:val="both"/>
        <w:rPr>
          <w:rFonts w:ascii="Lucida Handwriting" w:hAnsi="Lucida Handwriting" w:cs="Arial"/>
          <w:i/>
          <w:color w:val="9900CC"/>
          <w:sz w:val="20"/>
          <w:szCs w:val="20"/>
        </w:rPr>
      </w:pPr>
    </w:p>
    <w:p w:rsidR="00967014" w:rsidRPr="00677B0E" w:rsidRDefault="00967014" w:rsidP="00CD3164">
      <w:pPr>
        <w:jc w:val="both"/>
        <w:rPr>
          <w:rFonts w:ascii="Lucida Handwriting" w:hAnsi="Lucida Handwriting" w:cs="Arial"/>
          <w:i/>
          <w:color w:val="9900CC"/>
          <w:sz w:val="20"/>
          <w:szCs w:val="20"/>
        </w:rPr>
      </w:pPr>
    </w:p>
    <w:p w:rsidR="00967014" w:rsidRDefault="00967014" w:rsidP="00CD3164">
      <w:pPr>
        <w:jc w:val="both"/>
        <w:rPr>
          <w:rFonts w:ascii="Lucida Handwriting" w:hAnsi="Lucida Handwriting"/>
          <w:i/>
          <w:color w:val="9900CC"/>
          <w:sz w:val="20"/>
          <w:szCs w:val="20"/>
        </w:rPr>
      </w:pPr>
      <w:r>
        <w:rPr>
          <w:rFonts w:ascii="Lucida Handwriting" w:hAnsi="Lucida Handwriting"/>
          <w:i/>
          <w:color w:val="9900CC"/>
          <w:sz w:val="20"/>
          <w:szCs w:val="20"/>
        </w:rPr>
        <w:t xml:space="preserve">A ne pas </w:t>
      </w:r>
      <w:proofErr w:type="gramStart"/>
      <w:r>
        <w:rPr>
          <w:rFonts w:ascii="Lucida Handwriting" w:hAnsi="Lucida Handwriting"/>
          <w:i/>
          <w:color w:val="9900CC"/>
          <w:sz w:val="20"/>
          <w:szCs w:val="20"/>
        </w:rPr>
        <w:t>confondre ,</w:t>
      </w:r>
      <w:proofErr w:type="gramEnd"/>
      <w:r>
        <w:rPr>
          <w:rFonts w:ascii="Lucida Handwriting" w:hAnsi="Lucida Handwriting"/>
          <w:i/>
          <w:color w:val="9900CC"/>
          <w:sz w:val="20"/>
          <w:szCs w:val="20"/>
        </w:rPr>
        <w:t xml:space="preserve"> l’arbuste ainsi que sa baie sont « le myrte », le digestif est « la myrte ».</w:t>
      </w:r>
    </w:p>
    <w:p w:rsidR="00677B0E" w:rsidRDefault="00677B0E" w:rsidP="00CD3164">
      <w:pPr>
        <w:jc w:val="both"/>
        <w:rPr>
          <w:rFonts w:ascii="Lucida Handwriting" w:hAnsi="Lucida Handwriting"/>
          <w:i/>
          <w:color w:val="9900CC"/>
          <w:sz w:val="20"/>
          <w:szCs w:val="20"/>
        </w:rPr>
      </w:pPr>
      <w:r w:rsidRPr="00677B0E">
        <w:rPr>
          <w:rFonts w:ascii="Lucida Handwriting" w:hAnsi="Lucida Handwriting"/>
          <w:i/>
          <w:color w:val="9900CC"/>
          <w:sz w:val="20"/>
          <w:szCs w:val="20"/>
        </w:rPr>
        <w:t xml:space="preserve">Indigène dans tout le maquis méditerranéen, le </w:t>
      </w:r>
      <w:r w:rsidRPr="00375B67">
        <w:rPr>
          <w:rFonts w:ascii="Lucida Handwriting" w:hAnsi="Lucida Handwriting"/>
          <w:b/>
          <w:i/>
          <w:color w:val="9900CC"/>
          <w:sz w:val="20"/>
          <w:szCs w:val="20"/>
        </w:rPr>
        <w:t>myrte</w:t>
      </w:r>
      <w:r w:rsidRPr="00677B0E">
        <w:rPr>
          <w:rFonts w:ascii="Lucida Handwriting" w:hAnsi="Lucida Handwriting"/>
          <w:i/>
          <w:color w:val="9900CC"/>
          <w:sz w:val="20"/>
          <w:szCs w:val="20"/>
        </w:rPr>
        <w:t xml:space="preserve"> est surtout utilisé </w:t>
      </w:r>
      <w:r w:rsidRPr="006555B9">
        <w:rPr>
          <w:rFonts w:ascii="Lucida Handwriting" w:hAnsi="Lucida Handwriting"/>
          <w:b/>
          <w:i/>
          <w:color w:val="9900CC"/>
          <w:sz w:val="20"/>
          <w:szCs w:val="20"/>
        </w:rPr>
        <w:t xml:space="preserve">en </w:t>
      </w:r>
      <w:hyperlink r:id="rId11" w:tooltip="Corse" w:history="1">
        <w:r w:rsidRPr="006555B9">
          <w:rPr>
            <w:rStyle w:val="Lienhypertexte"/>
            <w:rFonts w:ascii="Lucida Handwriting" w:hAnsi="Lucida Handwriting"/>
            <w:b/>
            <w:i/>
            <w:color w:val="9900CC"/>
            <w:sz w:val="20"/>
            <w:szCs w:val="20"/>
          </w:rPr>
          <w:t>Corse</w:t>
        </w:r>
      </w:hyperlink>
      <w:r w:rsidRPr="00677B0E">
        <w:rPr>
          <w:rFonts w:ascii="Lucida Handwriting" w:hAnsi="Lucida Handwriting"/>
          <w:i/>
          <w:color w:val="9900CC"/>
          <w:sz w:val="20"/>
          <w:szCs w:val="20"/>
        </w:rPr>
        <w:t xml:space="preserve">, en </w:t>
      </w:r>
      <w:hyperlink r:id="rId12" w:tooltip="Sardaigne" w:history="1">
        <w:r w:rsidRPr="006555B9">
          <w:rPr>
            <w:rStyle w:val="Lienhypertexte"/>
            <w:rFonts w:ascii="Lucida Handwriting" w:hAnsi="Lucida Handwriting"/>
            <w:b/>
            <w:i/>
            <w:color w:val="9900CC"/>
            <w:sz w:val="20"/>
            <w:szCs w:val="20"/>
          </w:rPr>
          <w:t>Sardaigne</w:t>
        </w:r>
      </w:hyperlink>
      <w:r w:rsidRPr="006555B9">
        <w:rPr>
          <w:rFonts w:ascii="Lucida Handwriting" w:hAnsi="Lucida Handwriting"/>
          <w:b/>
          <w:i/>
          <w:color w:val="9900CC"/>
          <w:sz w:val="20"/>
          <w:szCs w:val="20"/>
        </w:rPr>
        <w:t xml:space="preserve"> et en </w:t>
      </w:r>
      <w:hyperlink r:id="rId13" w:tooltip="Sicile" w:history="1">
        <w:r w:rsidRPr="006555B9">
          <w:rPr>
            <w:rStyle w:val="Lienhypertexte"/>
            <w:rFonts w:ascii="Lucida Handwriting" w:hAnsi="Lucida Handwriting"/>
            <w:b/>
            <w:i/>
            <w:color w:val="9900CC"/>
            <w:sz w:val="20"/>
            <w:szCs w:val="20"/>
          </w:rPr>
          <w:t>Sicile</w:t>
        </w:r>
      </w:hyperlink>
      <w:r w:rsidRPr="00677B0E">
        <w:rPr>
          <w:rFonts w:ascii="Lucida Handwriting" w:hAnsi="Lucida Handwriting"/>
          <w:i/>
          <w:color w:val="9900CC"/>
          <w:sz w:val="20"/>
          <w:szCs w:val="20"/>
        </w:rPr>
        <w:t xml:space="preserve"> pour aromatiser le </w:t>
      </w:r>
      <w:hyperlink r:id="rId14" w:tooltip="Gibier" w:history="1">
        <w:r w:rsidRPr="00677B0E">
          <w:rPr>
            <w:rStyle w:val="Lienhypertexte"/>
            <w:rFonts w:ascii="Lucida Handwriting" w:hAnsi="Lucida Handwriting"/>
            <w:i/>
            <w:color w:val="9900CC"/>
            <w:sz w:val="20"/>
            <w:szCs w:val="20"/>
          </w:rPr>
          <w:t>gibier</w:t>
        </w:r>
      </w:hyperlink>
      <w:r w:rsidRPr="00677B0E">
        <w:rPr>
          <w:rFonts w:ascii="Lucida Handwriting" w:hAnsi="Lucida Handwriting"/>
          <w:i/>
          <w:color w:val="9900CC"/>
          <w:sz w:val="20"/>
          <w:szCs w:val="20"/>
        </w:rPr>
        <w:t xml:space="preserve"> et les viandes grasses mais aussi une </w:t>
      </w:r>
      <w:hyperlink r:id="rId15" w:tooltip="Liqueur de myrte" w:history="1">
        <w:r w:rsidRPr="006555B9">
          <w:rPr>
            <w:rStyle w:val="Lienhypertexte"/>
            <w:rFonts w:ascii="Lucida Handwriting" w:hAnsi="Lucida Handwriting"/>
            <w:i/>
            <w:color w:val="9900CC"/>
            <w:sz w:val="20"/>
            <w:szCs w:val="20"/>
            <w:u w:val="none"/>
          </w:rPr>
          <w:t>liqueur</w:t>
        </w:r>
      </w:hyperlink>
      <w:r w:rsidR="006555B9">
        <w:rPr>
          <w:rFonts w:ascii="Lucida Handwriting" w:hAnsi="Lucida Handwriting"/>
          <w:i/>
          <w:color w:val="9900CC"/>
          <w:sz w:val="20"/>
          <w:szCs w:val="20"/>
        </w:rPr>
        <w:t xml:space="preserve"> très diffusée en Corse.</w:t>
      </w:r>
      <w:r w:rsidR="006555B9" w:rsidRPr="00677B0E">
        <w:rPr>
          <w:rFonts w:ascii="Lucida Handwriting" w:hAnsi="Lucida Handwriting"/>
          <w:i/>
          <w:color w:val="9900CC"/>
          <w:sz w:val="20"/>
          <w:szCs w:val="20"/>
        </w:rPr>
        <w:t xml:space="preserve"> Les</w:t>
      </w:r>
      <w:r w:rsidRPr="00677B0E">
        <w:rPr>
          <w:rFonts w:ascii="Lucida Handwriting" w:hAnsi="Lucida Handwriting"/>
          <w:i/>
          <w:color w:val="9900CC"/>
          <w:sz w:val="20"/>
          <w:szCs w:val="20"/>
        </w:rPr>
        <w:t xml:space="preserve"> baies sont appréciées pour leur goût proche de celui du </w:t>
      </w:r>
      <w:hyperlink r:id="rId16" w:tooltip="Genièvre" w:history="1">
        <w:r w:rsidRPr="006555B9">
          <w:rPr>
            <w:rStyle w:val="Lienhypertexte"/>
            <w:rFonts w:ascii="Lucida Handwriting" w:hAnsi="Lucida Handwriting"/>
            <w:b/>
            <w:i/>
            <w:color w:val="9900CC"/>
            <w:sz w:val="20"/>
            <w:szCs w:val="20"/>
            <w:u w:val="none"/>
          </w:rPr>
          <w:t>genièvre</w:t>
        </w:r>
      </w:hyperlink>
      <w:r w:rsidRPr="00677B0E">
        <w:rPr>
          <w:rFonts w:ascii="Lucida Handwriting" w:hAnsi="Lucida Handwriting"/>
          <w:i/>
          <w:color w:val="9900CC"/>
          <w:sz w:val="20"/>
          <w:szCs w:val="20"/>
        </w:rPr>
        <w:t xml:space="preserve">. Les branches ajoutées aux braises répandent une odeur très agréable dont les pièces de viande rôtie s'imprègnent. Les feuilles prises en </w:t>
      </w:r>
      <w:hyperlink r:id="rId17" w:tooltip="Infusion" w:history="1">
        <w:r w:rsidRPr="00677B0E">
          <w:rPr>
            <w:rStyle w:val="Lienhypertexte"/>
            <w:rFonts w:ascii="Lucida Handwriting" w:hAnsi="Lucida Handwriting"/>
            <w:i/>
            <w:color w:val="9900CC"/>
            <w:sz w:val="20"/>
            <w:szCs w:val="20"/>
          </w:rPr>
          <w:t>infusion</w:t>
        </w:r>
      </w:hyperlink>
      <w:r w:rsidRPr="00677B0E">
        <w:rPr>
          <w:rFonts w:ascii="Lucida Handwriting" w:hAnsi="Lucida Handwriting"/>
          <w:i/>
          <w:color w:val="9900CC"/>
          <w:sz w:val="20"/>
          <w:szCs w:val="20"/>
        </w:rPr>
        <w:t xml:space="preserve"> ont des propriétés </w:t>
      </w:r>
      <w:hyperlink r:id="rId18" w:tooltip="Astringence" w:history="1">
        <w:r w:rsidRPr="00677B0E">
          <w:rPr>
            <w:rStyle w:val="Lienhypertexte"/>
            <w:rFonts w:ascii="Lucida Handwriting" w:hAnsi="Lucida Handwriting"/>
            <w:i/>
            <w:color w:val="9900CC"/>
            <w:sz w:val="20"/>
            <w:szCs w:val="20"/>
          </w:rPr>
          <w:t>astringentes</w:t>
        </w:r>
      </w:hyperlink>
      <w:r w:rsidRPr="00677B0E">
        <w:rPr>
          <w:rFonts w:ascii="Lucida Handwriting" w:hAnsi="Lucida Handwriting"/>
          <w:i/>
          <w:color w:val="9900CC"/>
          <w:sz w:val="20"/>
          <w:szCs w:val="20"/>
        </w:rPr>
        <w:t xml:space="preserve"> et </w:t>
      </w:r>
      <w:hyperlink r:id="rId19" w:tooltip="Digestion" w:history="1">
        <w:r w:rsidRPr="00677B0E">
          <w:rPr>
            <w:rStyle w:val="Lienhypertexte"/>
            <w:rFonts w:ascii="Lucida Handwriting" w:hAnsi="Lucida Handwriting"/>
            <w:i/>
            <w:color w:val="9900CC"/>
            <w:sz w:val="20"/>
            <w:szCs w:val="20"/>
          </w:rPr>
          <w:t>digestives</w:t>
        </w:r>
      </w:hyperlink>
      <w:r w:rsidRPr="00677B0E">
        <w:rPr>
          <w:rFonts w:ascii="Lucida Handwriting" w:hAnsi="Lucida Handwriting"/>
          <w:i/>
          <w:color w:val="9900CC"/>
          <w:sz w:val="20"/>
          <w:szCs w:val="20"/>
        </w:rPr>
        <w:t xml:space="preserve">, utilisées pour combattre la </w:t>
      </w:r>
      <w:hyperlink r:id="rId20" w:tooltip="Diarrhée" w:history="1">
        <w:r w:rsidRPr="00677B0E">
          <w:rPr>
            <w:rStyle w:val="Lienhypertexte"/>
            <w:rFonts w:ascii="Lucida Handwriting" w:hAnsi="Lucida Handwriting"/>
            <w:i/>
            <w:color w:val="9900CC"/>
            <w:sz w:val="20"/>
            <w:szCs w:val="20"/>
          </w:rPr>
          <w:t>diarrhée</w:t>
        </w:r>
      </w:hyperlink>
      <w:r w:rsidRPr="00677B0E">
        <w:rPr>
          <w:rFonts w:ascii="Lucida Handwriting" w:hAnsi="Lucida Handwriting"/>
          <w:i/>
          <w:color w:val="9900CC"/>
          <w:sz w:val="20"/>
          <w:szCs w:val="20"/>
        </w:rPr>
        <w:t xml:space="preserve"> infantile.</w:t>
      </w:r>
    </w:p>
    <w:p w:rsidR="00FF6C53" w:rsidRPr="00677B0E" w:rsidRDefault="00FF6C53" w:rsidP="00CD3164">
      <w:pPr>
        <w:jc w:val="both"/>
        <w:rPr>
          <w:rFonts w:ascii="Lucida Handwriting" w:hAnsi="Lucida Handwriting" w:cs="Arial"/>
          <w:i/>
          <w:color w:val="9900CC"/>
          <w:sz w:val="20"/>
          <w:szCs w:val="20"/>
        </w:rPr>
      </w:pPr>
    </w:p>
    <w:p w:rsidR="00677B0E" w:rsidRPr="00677B0E" w:rsidRDefault="00677B0E" w:rsidP="00677B0E">
      <w:pPr>
        <w:rPr>
          <w:rFonts w:ascii="Lucida Handwriting" w:hAnsi="Lucida Handwriting"/>
          <w:i/>
          <w:color w:val="9900CC"/>
        </w:rPr>
      </w:pPr>
    </w:p>
    <w:p w:rsidR="00140DC6" w:rsidRPr="008F445D" w:rsidRDefault="00140DC6" w:rsidP="004F49B1">
      <w:pPr>
        <w:pStyle w:val="NormalWeb"/>
        <w:rPr>
          <w:b/>
        </w:rPr>
      </w:pPr>
    </w:p>
    <w:p w:rsidR="00D101A3" w:rsidRDefault="00D101A3" w:rsidP="009B16F7">
      <w:pPr>
        <w:jc w:val="both"/>
        <w:rPr>
          <w:rFonts w:ascii="Lucida Handwriting" w:hAnsi="Lucida Handwriting" w:cs="Arial"/>
          <w:i/>
          <w:color w:val="9900CC"/>
          <w:sz w:val="20"/>
          <w:szCs w:val="20"/>
        </w:rPr>
      </w:pPr>
    </w:p>
    <w:sectPr w:rsidR="00D101A3" w:rsidSect="00BE519C">
      <w:headerReference w:type="default" r:id="rId21"/>
      <w:footerReference w:type="default" r:id="rId22"/>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EB2" w:rsidRDefault="00305EB2">
      <w:r>
        <w:separator/>
      </w:r>
    </w:p>
  </w:endnote>
  <w:endnote w:type="continuationSeparator" w:id="0">
    <w:p w:rsidR="00305EB2" w:rsidRDefault="00305EB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EE0389"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8F14CB">
      <w:rPr>
        <w:rStyle w:val="Numrodepage"/>
        <w:noProof/>
      </w:rPr>
      <w:t>3</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EB2" w:rsidRDefault="00305EB2">
      <w:r>
        <w:separator/>
      </w:r>
    </w:p>
  </w:footnote>
  <w:footnote w:type="continuationSeparator" w:id="0">
    <w:p w:rsidR="00305EB2" w:rsidRDefault="00305E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9">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9"/>
  </w:num>
  <w:num w:numId="3">
    <w:abstractNumId w:val="7"/>
  </w:num>
  <w:num w:numId="4">
    <w:abstractNumId w:val="5"/>
  </w:num>
  <w:num w:numId="5">
    <w:abstractNumId w:val="0"/>
  </w:num>
  <w:num w:numId="6">
    <w:abstractNumId w:val="1"/>
  </w:num>
  <w:num w:numId="7">
    <w:abstractNumId w:val="4"/>
  </w:num>
  <w:num w:numId="8">
    <w:abstractNumId w:val="3"/>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247FB"/>
    <w:rsid w:val="00031D5A"/>
    <w:rsid w:val="00032375"/>
    <w:rsid w:val="000327E2"/>
    <w:rsid w:val="00040930"/>
    <w:rsid w:val="00044B0C"/>
    <w:rsid w:val="000624CC"/>
    <w:rsid w:val="00074F86"/>
    <w:rsid w:val="00077C66"/>
    <w:rsid w:val="00080CDF"/>
    <w:rsid w:val="00082359"/>
    <w:rsid w:val="000A1062"/>
    <w:rsid w:val="000A45A0"/>
    <w:rsid w:val="000A4B34"/>
    <w:rsid w:val="000A64D5"/>
    <w:rsid w:val="000B7600"/>
    <w:rsid w:val="000C0887"/>
    <w:rsid w:val="000C40C2"/>
    <w:rsid w:val="000D57A9"/>
    <w:rsid w:val="000E4F83"/>
    <w:rsid w:val="000F5DC9"/>
    <w:rsid w:val="0013362F"/>
    <w:rsid w:val="001340C3"/>
    <w:rsid w:val="00140DC6"/>
    <w:rsid w:val="00143F52"/>
    <w:rsid w:val="00145F8E"/>
    <w:rsid w:val="001519F1"/>
    <w:rsid w:val="00195967"/>
    <w:rsid w:val="00196D23"/>
    <w:rsid w:val="001A409D"/>
    <w:rsid w:val="001B4DF6"/>
    <w:rsid w:val="001B57B1"/>
    <w:rsid w:val="001D31F2"/>
    <w:rsid w:val="001D63AD"/>
    <w:rsid w:val="001E139F"/>
    <w:rsid w:val="001E5515"/>
    <w:rsid w:val="001F29A1"/>
    <w:rsid w:val="0020395A"/>
    <w:rsid w:val="0021395E"/>
    <w:rsid w:val="00221E0B"/>
    <w:rsid w:val="0022548B"/>
    <w:rsid w:val="0022612D"/>
    <w:rsid w:val="00234F97"/>
    <w:rsid w:val="00235C04"/>
    <w:rsid w:val="00242A72"/>
    <w:rsid w:val="00265919"/>
    <w:rsid w:val="002715AB"/>
    <w:rsid w:val="0029247E"/>
    <w:rsid w:val="002937F8"/>
    <w:rsid w:val="002A59EE"/>
    <w:rsid w:val="002C45A3"/>
    <w:rsid w:val="002E157C"/>
    <w:rsid w:val="002F0F50"/>
    <w:rsid w:val="00305EB2"/>
    <w:rsid w:val="003147FE"/>
    <w:rsid w:val="00320286"/>
    <w:rsid w:val="00330D2F"/>
    <w:rsid w:val="003534D6"/>
    <w:rsid w:val="00356D2A"/>
    <w:rsid w:val="00361DB0"/>
    <w:rsid w:val="00361DBE"/>
    <w:rsid w:val="00372E63"/>
    <w:rsid w:val="00375B67"/>
    <w:rsid w:val="003800F3"/>
    <w:rsid w:val="003A4A06"/>
    <w:rsid w:val="003A5F9B"/>
    <w:rsid w:val="003D6815"/>
    <w:rsid w:val="00401547"/>
    <w:rsid w:val="00402A25"/>
    <w:rsid w:val="004047B1"/>
    <w:rsid w:val="0041520D"/>
    <w:rsid w:val="00420DCB"/>
    <w:rsid w:val="004223DA"/>
    <w:rsid w:val="004228A5"/>
    <w:rsid w:val="00424A97"/>
    <w:rsid w:val="00434105"/>
    <w:rsid w:val="004408AB"/>
    <w:rsid w:val="004469BE"/>
    <w:rsid w:val="0045115C"/>
    <w:rsid w:val="00451E41"/>
    <w:rsid w:val="004628F7"/>
    <w:rsid w:val="004645FF"/>
    <w:rsid w:val="00476170"/>
    <w:rsid w:val="004927C9"/>
    <w:rsid w:val="00494D8B"/>
    <w:rsid w:val="004A6123"/>
    <w:rsid w:val="004A744C"/>
    <w:rsid w:val="004B08A4"/>
    <w:rsid w:val="004C237F"/>
    <w:rsid w:val="004C72D5"/>
    <w:rsid w:val="004F0859"/>
    <w:rsid w:val="004F2113"/>
    <w:rsid w:val="004F49B1"/>
    <w:rsid w:val="00500F12"/>
    <w:rsid w:val="00504613"/>
    <w:rsid w:val="005047C4"/>
    <w:rsid w:val="00510F95"/>
    <w:rsid w:val="0051680C"/>
    <w:rsid w:val="005212A5"/>
    <w:rsid w:val="00542449"/>
    <w:rsid w:val="00542E6E"/>
    <w:rsid w:val="00542EEF"/>
    <w:rsid w:val="005563B4"/>
    <w:rsid w:val="005753B1"/>
    <w:rsid w:val="00592296"/>
    <w:rsid w:val="00596CD5"/>
    <w:rsid w:val="0059717E"/>
    <w:rsid w:val="00597666"/>
    <w:rsid w:val="005A6F7E"/>
    <w:rsid w:val="005B39B2"/>
    <w:rsid w:val="005C5588"/>
    <w:rsid w:val="005C715C"/>
    <w:rsid w:val="005D5565"/>
    <w:rsid w:val="005D6DE2"/>
    <w:rsid w:val="005E3C5C"/>
    <w:rsid w:val="005F595D"/>
    <w:rsid w:val="005F5B22"/>
    <w:rsid w:val="005F7B24"/>
    <w:rsid w:val="0061425F"/>
    <w:rsid w:val="00620721"/>
    <w:rsid w:val="00626071"/>
    <w:rsid w:val="00635B98"/>
    <w:rsid w:val="00637FFE"/>
    <w:rsid w:val="00644E6E"/>
    <w:rsid w:val="006477FB"/>
    <w:rsid w:val="006555B9"/>
    <w:rsid w:val="00656D26"/>
    <w:rsid w:val="0065773C"/>
    <w:rsid w:val="006643E0"/>
    <w:rsid w:val="0067217D"/>
    <w:rsid w:val="00674D13"/>
    <w:rsid w:val="00677B0E"/>
    <w:rsid w:val="00683DDA"/>
    <w:rsid w:val="00684A02"/>
    <w:rsid w:val="0068633C"/>
    <w:rsid w:val="00687B47"/>
    <w:rsid w:val="006A69B7"/>
    <w:rsid w:val="006A6E43"/>
    <w:rsid w:val="006C4C90"/>
    <w:rsid w:val="006D2DEB"/>
    <w:rsid w:val="006D5615"/>
    <w:rsid w:val="006E160B"/>
    <w:rsid w:val="006E5074"/>
    <w:rsid w:val="006F1210"/>
    <w:rsid w:val="006F28C0"/>
    <w:rsid w:val="00714A7C"/>
    <w:rsid w:val="007318D4"/>
    <w:rsid w:val="00732E19"/>
    <w:rsid w:val="00733586"/>
    <w:rsid w:val="00734BC9"/>
    <w:rsid w:val="007419BC"/>
    <w:rsid w:val="007425F4"/>
    <w:rsid w:val="007502FD"/>
    <w:rsid w:val="00766B77"/>
    <w:rsid w:val="00770171"/>
    <w:rsid w:val="0077410B"/>
    <w:rsid w:val="007756DF"/>
    <w:rsid w:val="0078774E"/>
    <w:rsid w:val="00791498"/>
    <w:rsid w:val="007A6F2A"/>
    <w:rsid w:val="007A70B8"/>
    <w:rsid w:val="007B4483"/>
    <w:rsid w:val="007C6865"/>
    <w:rsid w:val="007D2F76"/>
    <w:rsid w:val="007D3664"/>
    <w:rsid w:val="007D7F38"/>
    <w:rsid w:val="008030EE"/>
    <w:rsid w:val="008044EB"/>
    <w:rsid w:val="00816826"/>
    <w:rsid w:val="0083077E"/>
    <w:rsid w:val="00836BC4"/>
    <w:rsid w:val="00840912"/>
    <w:rsid w:val="00843F40"/>
    <w:rsid w:val="008515F8"/>
    <w:rsid w:val="008532A5"/>
    <w:rsid w:val="008868C5"/>
    <w:rsid w:val="00886CEB"/>
    <w:rsid w:val="0089381E"/>
    <w:rsid w:val="008A6833"/>
    <w:rsid w:val="008B6B5B"/>
    <w:rsid w:val="008B7A27"/>
    <w:rsid w:val="008E0B6D"/>
    <w:rsid w:val="008E5B37"/>
    <w:rsid w:val="008E605F"/>
    <w:rsid w:val="008E6117"/>
    <w:rsid w:val="008F14CB"/>
    <w:rsid w:val="008F3223"/>
    <w:rsid w:val="008F445D"/>
    <w:rsid w:val="00900A62"/>
    <w:rsid w:val="00913653"/>
    <w:rsid w:val="009171C1"/>
    <w:rsid w:val="0092394C"/>
    <w:rsid w:val="00927537"/>
    <w:rsid w:val="009402F4"/>
    <w:rsid w:val="00943A14"/>
    <w:rsid w:val="0095261A"/>
    <w:rsid w:val="009566C8"/>
    <w:rsid w:val="00957302"/>
    <w:rsid w:val="00967014"/>
    <w:rsid w:val="00970A8F"/>
    <w:rsid w:val="00972F19"/>
    <w:rsid w:val="00982BD4"/>
    <w:rsid w:val="009937E4"/>
    <w:rsid w:val="009B16F7"/>
    <w:rsid w:val="009B33F7"/>
    <w:rsid w:val="009C4176"/>
    <w:rsid w:val="009D0ED1"/>
    <w:rsid w:val="009E3B9F"/>
    <w:rsid w:val="009E709E"/>
    <w:rsid w:val="009F0E9B"/>
    <w:rsid w:val="00A000BB"/>
    <w:rsid w:val="00A004F5"/>
    <w:rsid w:val="00A14AD0"/>
    <w:rsid w:val="00A16B0D"/>
    <w:rsid w:val="00A208EE"/>
    <w:rsid w:val="00A27580"/>
    <w:rsid w:val="00A27A04"/>
    <w:rsid w:val="00A3482D"/>
    <w:rsid w:val="00A40C61"/>
    <w:rsid w:val="00A548FF"/>
    <w:rsid w:val="00A65F8A"/>
    <w:rsid w:val="00A7158F"/>
    <w:rsid w:val="00A754A8"/>
    <w:rsid w:val="00A902EA"/>
    <w:rsid w:val="00A91D09"/>
    <w:rsid w:val="00A94380"/>
    <w:rsid w:val="00A94873"/>
    <w:rsid w:val="00A959B6"/>
    <w:rsid w:val="00AA5279"/>
    <w:rsid w:val="00AB304E"/>
    <w:rsid w:val="00AB42E7"/>
    <w:rsid w:val="00AC17DF"/>
    <w:rsid w:val="00AD2A3E"/>
    <w:rsid w:val="00AD738E"/>
    <w:rsid w:val="00B02F8A"/>
    <w:rsid w:val="00B031F4"/>
    <w:rsid w:val="00B11563"/>
    <w:rsid w:val="00B14F82"/>
    <w:rsid w:val="00B2038B"/>
    <w:rsid w:val="00B25AA7"/>
    <w:rsid w:val="00B26FBB"/>
    <w:rsid w:val="00B3278F"/>
    <w:rsid w:val="00B436F2"/>
    <w:rsid w:val="00B46D05"/>
    <w:rsid w:val="00B67FD2"/>
    <w:rsid w:val="00B73104"/>
    <w:rsid w:val="00B7349B"/>
    <w:rsid w:val="00B73FAC"/>
    <w:rsid w:val="00B81E24"/>
    <w:rsid w:val="00B86BEA"/>
    <w:rsid w:val="00B91442"/>
    <w:rsid w:val="00B9314D"/>
    <w:rsid w:val="00B941D3"/>
    <w:rsid w:val="00BA38C3"/>
    <w:rsid w:val="00BB2DBA"/>
    <w:rsid w:val="00BB4537"/>
    <w:rsid w:val="00BC2857"/>
    <w:rsid w:val="00BC79BE"/>
    <w:rsid w:val="00BD3109"/>
    <w:rsid w:val="00BE3651"/>
    <w:rsid w:val="00BE519C"/>
    <w:rsid w:val="00BF20C2"/>
    <w:rsid w:val="00BF6FE6"/>
    <w:rsid w:val="00C14FF0"/>
    <w:rsid w:val="00C35F41"/>
    <w:rsid w:val="00C405C7"/>
    <w:rsid w:val="00C44FC8"/>
    <w:rsid w:val="00C46A26"/>
    <w:rsid w:val="00C52B58"/>
    <w:rsid w:val="00C539F6"/>
    <w:rsid w:val="00C6260E"/>
    <w:rsid w:val="00C62ACC"/>
    <w:rsid w:val="00C652D8"/>
    <w:rsid w:val="00C9210D"/>
    <w:rsid w:val="00C929E2"/>
    <w:rsid w:val="00C931C9"/>
    <w:rsid w:val="00C94791"/>
    <w:rsid w:val="00CA39ED"/>
    <w:rsid w:val="00CA63FF"/>
    <w:rsid w:val="00CB539A"/>
    <w:rsid w:val="00CC7734"/>
    <w:rsid w:val="00CC780B"/>
    <w:rsid w:val="00CD3164"/>
    <w:rsid w:val="00CD4260"/>
    <w:rsid w:val="00CE52D9"/>
    <w:rsid w:val="00CF32FB"/>
    <w:rsid w:val="00D101A3"/>
    <w:rsid w:val="00D25E8E"/>
    <w:rsid w:val="00D35417"/>
    <w:rsid w:val="00D42638"/>
    <w:rsid w:val="00D433AC"/>
    <w:rsid w:val="00D46AF2"/>
    <w:rsid w:val="00D50068"/>
    <w:rsid w:val="00D535B1"/>
    <w:rsid w:val="00D535DF"/>
    <w:rsid w:val="00D54394"/>
    <w:rsid w:val="00D62C5F"/>
    <w:rsid w:val="00D669E7"/>
    <w:rsid w:val="00D67F6F"/>
    <w:rsid w:val="00D70BD1"/>
    <w:rsid w:val="00D94BD7"/>
    <w:rsid w:val="00D94D51"/>
    <w:rsid w:val="00D94D58"/>
    <w:rsid w:val="00DA1AE8"/>
    <w:rsid w:val="00DE1CE2"/>
    <w:rsid w:val="00DE399B"/>
    <w:rsid w:val="00DE72B4"/>
    <w:rsid w:val="00DE78E8"/>
    <w:rsid w:val="00DF0258"/>
    <w:rsid w:val="00DF681F"/>
    <w:rsid w:val="00E053C4"/>
    <w:rsid w:val="00E31600"/>
    <w:rsid w:val="00E32912"/>
    <w:rsid w:val="00E3382B"/>
    <w:rsid w:val="00E66298"/>
    <w:rsid w:val="00E6678E"/>
    <w:rsid w:val="00E70A40"/>
    <w:rsid w:val="00E73D52"/>
    <w:rsid w:val="00E77EC9"/>
    <w:rsid w:val="00E82659"/>
    <w:rsid w:val="00E83FB8"/>
    <w:rsid w:val="00E84BF8"/>
    <w:rsid w:val="00E85EF1"/>
    <w:rsid w:val="00E875B9"/>
    <w:rsid w:val="00E93124"/>
    <w:rsid w:val="00EB15AC"/>
    <w:rsid w:val="00EB6D46"/>
    <w:rsid w:val="00EE0389"/>
    <w:rsid w:val="00EF3932"/>
    <w:rsid w:val="00EF55CE"/>
    <w:rsid w:val="00F03F8E"/>
    <w:rsid w:val="00F06BF3"/>
    <w:rsid w:val="00F242D2"/>
    <w:rsid w:val="00F4033A"/>
    <w:rsid w:val="00F42597"/>
    <w:rsid w:val="00F577AD"/>
    <w:rsid w:val="00F64704"/>
    <w:rsid w:val="00F74E67"/>
    <w:rsid w:val="00F8224A"/>
    <w:rsid w:val="00F8516C"/>
    <w:rsid w:val="00F92DB5"/>
    <w:rsid w:val="00F96C79"/>
    <w:rsid w:val="00FA0C0C"/>
    <w:rsid w:val="00FB3C82"/>
    <w:rsid w:val="00FB76F8"/>
    <w:rsid w:val="00FC2A4B"/>
    <w:rsid w:val="00FE65F6"/>
    <w:rsid w:val="00FE66FD"/>
    <w:rsid w:val="00FF60A3"/>
    <w:rsid w:val="00FF6C5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389"/>
    <w:rPr>
      <w:sz w:val="24"/>
      <w:szCs w:val="24"/>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EE0389"/>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EE0389"/>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paragraph" w:styleId="Textedebulles">
    <w:name w:val="Balloon Text"/>
    <w:basedOn w:val="Normal"/>
    <w:link w:val="TextedebullesCar"/>
    <w:uiPriority w:val="99"/>
    <w:semiHidden/>
    <w:unhideWhenUsed/>
    <w:rsid w:val="00361DB0"/>
    <w:rPr>
      <w:rFonts w:ascii="Segoe UI" w:hAnsi="Segoe UI" w:cs="Segoe UI"/>
      <w:sz w:val="18"/>
      <w:szCs w:val="18"/>
    </w:rPr>
  </w:style>
  <w:style w:type="character" w:customStyle="1" w:styleId="TextedebullesCar">
    <w:name w:val="Texte de bulles Car"/>
    <w:link w:val="Textedebulles"/>
    <w:uiPriority w:val="99"/>
    <w:semiHidden/>
    <w:rsid w:val="00361DB0"/>
    <w:rPr>
      <w:rFonts w:ascii="Segoe UI" w:hAnsi="Segoe UI" w:cs="Segoe UI"/>
      <w:sz w:val="18"/>
      <w:szCs w:val="18"/>
    </w:rPr>
  </w:style>
  <w:style w:type="character" w:styleId="lev">
    <w:name w:val="Strong"/>
    <w:uiPriority w:val="22"/>
    <w:qFormat/>
    <w:rsid w:val="00140DC6"/>
    <w:rPr>
      <w:b/>
      <w:bCs/>
    </w:rPr>
  </w:style>
</w:styles>
</file>

<file path=word/webSettings.xml><?xml version="1.0" encoding="utf-8"?>
<w:webSettings xmlns:r="http://schemas.openxmlformats.org/officeDocument/2006/relationships" xmlns:w="http://schemas.openxmlformats.org/wordprocessingml/2006/main">
  <w:divs>
    <w:div w:id="20980291">
      <w:bodyDiv w:val="1"/>
      <w:marLeft w:val="0"/>
      <w:marRight w:val="0"/>
      <w:marTop w:val="0"/>
      <w:marBottom w:val="0"/>
      <w:divBdr>
        <w:top w:val="none" w:sz="0" w:space="0" w:color="auto"/>
        <w:left w:val="none" w:sz="0" w:space="0" w:color="auto"/>
        <w:bottom w:val="none" w:sz="0" w:space="0" w:color="auto"/>
        <w:right w:val="none" w:sz="0" w:space="0" w:color="auto"/>
      </w:divBdr>
    </w:div>
    <w:div w:id="198399472">
      <w:bodyDiv w:val="1"/>
      <w:marLeft w:val="0"/>
      <w:marRight w:val="0"/>
      <w:marTop w:val="0"/>
      <w:marBottom w:val="0"/>
      <w:divBdr>
        <w:top w:val="none" w:sz="0" w:space="0" w:color="auto"/>
        <w:left w:val="none" w:sz="0" w:space="0" w:color="auto"/>
        <w:bottom w:val="none" w:sz="0" w:space="0" w:color="auto"/>
        <w:right w:val="none" w:sz="0" w:space="0" w:color="auto"/>
      </w:divBdr>
    </w:div>
    <w:div w:id="459543778">
      <w:bodyDiv w:val="1"/>
      <w:marLeft w:val="0"/>
      <w:marRight w:val="0"/>
      <w:marTop w:val="0"/>
      <w:marBottom w:val="0"/>
      <w:divBdr>
        <w:top w:val="none" w:sz="0" w:space="0" w:color="auto"/>
        <w:left w:val="none" w:sz="0" w:space="0" w:color="auto"/>
        <w:bottom w:val="none" w:sz="0" w:space="0" w:color="auto"/>
        <w:right w:val="none" w:sz="0" w:space="0" w:color="auto"/>
      </w:divBdr>
    </w:div>
    <w:div w:id="1132866062">
      <w:bodyDiv w:val="1"/>
      <w:marLeft w:val="0"/>
      <w:marRight w:val="0"/>
      <w:marTop w:val="0"/>
      <w:marBottom w:val="0"/>
      <w:divBdr>
        <w:top w:val="none" w:sz="0" w:space="0" w:color="auto"/>
        <w:left w:val="none" w:sz="0" w:space="0" w:color="auto"/>
        <w:bottom w:val="none" w:sz="0" w:space="0" w:color="auto"/>
        <w:right w:val="none" w:sz="0" w:space="0" w:color="auto"/>
      </w:divBdr>
    </w:div>
    <w:div w:id="1152679880">
      <w:bodyDiv w:val="1"/>
      <w:marLeft w:val="0"/>
      <w:marRight w:val="0"/>
      <w:marTop w:val="0"/>
      <w:marBottom w:val="0"/>
      <w:divBdr>
        <w:top w:val="none" w:sz="0" w:space="0" w:color="auto"/>
        <w:left w:val="none" w:sz="0" w:space="0" w:color="auto"/>
        <w:bottom w:val="none" w:sz="0" w:space="0" w:color="auto"/>
        <w:right w:val="none" w:sz="0" w:space="0" w:color="auto"/>
      </w:divBdr>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stickeramoi.com/767-7936-large/autocollant-tete-maure-corse.jpg" TargetMode="External"/><Relationship Id="rId13" Type="http://schemas.openxmlformats.org/officeDocument/2006/relationships/hyperlink" Target="https://fr.wikipedia.org/wiki/Sicile" TargetMode="External"/><Relationship Id="rId18" Type="http://schemas.openxmlformats.org/officeDocument/2006/relationships/hyperlink" Target="https://fr.wikipedia.org/wiki/Astringenc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fr.wikipedia.org/wiki/Sardaigne" TargetMode="External"/><Relationship Id="rId17" Type="http://schemas.openxmlformats.org/officeDocument/2006/relationships/hyperlink" Target="https://fr.wikipedia.org/wiki/Infusion" TargetMode="External"/><Relationship Id="rId2" Type="http://schemas.openxmlformats.org/officeDocument/2006/relationships/styles" Target="styles.xml"/><Relationship Id="rId16" Type="http://schemas.openxmlformats.org/officeDocument/2006/relationships/hyperlink" Target="https://fr.wikipedia.org/wiki/Geni%C3%A8vre" TargetMode="External"/><Relationship Id="rId20" Type="http://schemas.openxmlformats.org/officeDocument/2006/relationships/hyperlink" Target="https://fr.wikipedia.org/wiki/Diarrh%C3%A9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Cors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r.wikipedia.org/wiki/Liqueur_de_myrte"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https://fr.wikipedia.org/wiki/Digestion" TargetMode="External"/><Relationship Id="rId4" Type="http://schemas.openxmlformats.org/officeDocument/2006/relationships/webSettings" Target="webSettings.xml"/><Relationship Id="rId9" Type="http://schemas.openxmlformats.org/officeDocument/2006/relationships/hyperlink" Target="http://cuisine.journaldesfemmes.com/recette-sanglier" TargetMode="External"/><Relationship Id="rId14" Type="http://schemas.openxmlformats.org/officeDocument/2006/relationships/hyperlink" Target="https://fr.wikipedia.org/wiki/Gibie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861</Words>
  <Characters>5239</Characters>
  <Application>Microsoft Office Word</Application>
  <DocSecurity>4</DocSecurity>
  <Lines>43</Lines>
  <Paragraphs>12</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6088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2017-04-08T10:19:00Z</cp:lastPrinted>
  <dcterms:created xsi:type="dcterms:W3CDTF">2017-11-25T11:19:00Z</dcterms:created>
  <dcterms:modified xsi:type="dcterms:W3CDTF">2017-11-25T11:19:00Z</dcterms:modified>
</cp:coreProperties>
</file>