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C2" w:rsidRPr="00771394" w:rsidRDefault="00624408" w:rsidP="009A1973">
      <w:pPr>
        <w:jc w:val="both"/>
        <w:rPr>
          <w:rFonts w:ascii="Lucida Handwriting" w:hAnsi="Lucida Handwriting" w:cs="Arial"/>
          <w:b/>
          <w:bCs/>
          <w:i/>
          <w:color w:val="9900CC"/>
          <w:sz w:val="28"/>
          <w:szCs w:val="28"/>
        </w:rPr>
      </w:pPr>
      <w:r w:rsidRPr="00771394">
        <w:rPr>
          <w:rFonts w:ascii="Lucida Handwriting" w:hAnsi="Lucida Handwriting" w:cs="Arial"/>
          <w:b/>
          <w:bCs/>
          <w:i/>
          <w:color w:val="9900CC"/>
          <w:sz w:val="28"/>
          <w:szCs w:val="28"/>
        </w:rPr>
        <w:t>***</w:t>
      </w:r>
      <w:r w:rsidR="007340C2" w:rsidRPr="00771394">
        <w:rPr>
          <w:rFonts w:ascii="Lucida Handwriting" w:hAnsi="Lucida Handwriting" w:cs="Arial"/>
          <w:b/>
          <w:bCs/>
          <w:i/>
          <w:color w:val="9900CC"/>
          <w:sz w:val="28"/>
          <w:szCs w:val="28"/>
        </w:rPr>
        <w:t>CARRÉ D’AGNEAU EN CROÛTE AUX TOMATES CONFITES</w:t>
      </w:r>
      <w:r w:rsidRPr="00771394">
        <w:rPr>
          <w:rFonts w:ascii="Lucida Handwriting" w:hAnsi="Lucida Handwriting" w:cs="Arial"/>
          <w:b/>
          <w:bCs/>
          <w:i/>
          <w:color w:val="9900CC"/>
          <w:sz w:val="28"/>
          <w:szCs w:val="28"/>
        </w:rPr>
        <w:t>***</w:t>
      </w:r>
    </w:p>
    <w:p w:rsidR="00624408" w:rsidRPr="00771394" w:rsidRDefault="00624408" w:rsidP="009A1973">
      <w:pPr>
        <w:jc w:val="both"/>
        <w:rPr>
          <w:rFonts w:ascii="Lucida Handwriting" w:hAnsi="Lucida Handwriting" w:cs="Arial"/>
          <w:b/>
          <w:bCs/>
          <w:i/>
          <w:color w:val="9900CC"/>
          <w:sz w:val="20"/>
          <w:szCs w:val="20"/>
        </w:rPr>
      </w:pPr>
    </w:p>
    <w:p w:rsidR="007340C2" w:rsidRPr="00771394" w:rsidRDefault="007340C2" w:rsidP="009A1973">
      <w:pPr>
        <w:jc w:val="both"/>
        <w:rPr>
          <w:rFonts w:ascii="Lucida Handwriting" w:hAnsi="Lucida Handwriting" w:cs="Arial"/>
          <w:b/>
          <w:bCs/>
          <w:i/>
          <w:color w:val="9900CC"/>
          <w:sz w:val="20"/>
          <w:szCs w:val="20"/>
        </w:rPr>
      </w:pPr>
    </w:p>
    <w:p w:rsidR="007340C2" w:rsidRPr="00771394" w:rsidRDefault="000636C6" w:rsidP="009A1973">
      <w:pPr>
        <w:jc w:val="both"/>
        <w:rPr>
          <w:rFonts w:ascii="Lucida Handwriting" w:hAnsi="Lucida Handwriting" w:cs="Arial"/>
          <w:b/>
          <w:bCs/>
          <w:i/>
          <w:color w:val="9900CC"/>
          <w:sz w:val="20"/>
          <w:szCs w:val="20"/>
        </w:rPr>
      </w:pPr>
      <w:r>
        <w:rPr>
          <w:rFonts w:ascii="Lucida Handwriting" w:hAnsi="Lucida Handwriting" w:cs="Arial"/>
          <w:b/>
          <w:bCs/>
          <w:i/>
          <w:color w:val="9900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48.5pt">
            <v:imagedata r:id="rId7" o:title="pour recette 21"/>
          </v:shape>
        </w:pict>
      </w:r>
    </w:p>
    <w:p w:rsidR="008B6B5B" w:rsidRPr="00771394" w:rsidRDefault="008B6B5B" w:rsidP="009A1973">
      <w:pPr>
        <w:jc w:val="both"/>
        <w:rPr>
          <w:rFonts w:ascii="Lucida Handwriting" w:hAnsi="Lucida Handwriting" w:cs="Arial"/>
          <w:b/>
          <w:bCs/>
          <w:i/>
          <w:color w:val="9900CC"/>
          <w:sz w:val="20"/>
          <w:szCs w:val="20"/>
        </w:rPr>
      </w:pPr>
    </w:p>
    <w:p w:rsidR="00031D5A" w:rsidRPr="00771394" w:rsidRDefault="009B44ED"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ab/>
      </w:r>
      <w:r w:rsidRPr="00771394">
        <w:rPr>
          <w:rFonts w:ascii="Lucida Handwriting" w:hAnsi="Lucida Handwriting" w:cs="Arial"/>
          <w:i/>
          <w:color w:val="9900CC"/>
          <w:sz w:val="20"/>
          <w:szCs w:val="20"/>
        </w:rPr>
        <w:tab/>
      </w:r>
      <w:r w:rsidRPr="00771394">
        <w:rPr>
          <w:rFonts w:ascii="Lucida Handwriting" w:hAnsi="Lucida Handwriting" w:cs="Arial"/>
          <w:i/>
          <w:color w:val="9900CC"/>
          <w:sz w:val="20"/>
          <w:szCs w:val="20"/>
        </w:rPr>
        <w:tab/>
      </w:r>
    </w:p>
    <w:p w:rsidR="00970A8F" w:rsidRPr="00771394" w:rsidRDefault="006623AE"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Niveau de difficulté : Facile</w:t>
      </w:r>
    </w:p>
    <w:p w:rsidR="00970A8F" w:rsidRPr="00771394" w:rsidRDefault="00BE3651"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Temps de cuisson </w:t>
      </w:r>
      <w:r w:rsidR="00F27E40" w:rsidRPr="00771394">
        <w:rPr>
          <w:rFonts w:ascii="Lucida Handwriting" w:hAnsi="Lucida Handwriting" w:cs="Arial"/>
          <w:i/>
          <w:color w:val="FF0066"/>
          <w:sz w:val="20"/>
          <w:szCs w:val="20"/>
        </w:rPr>
        <w:t>: 1h00</w:t>
      </w:r>
    </w:p>
    <w:p w:rsidR="00970A8F" w:rsidRPr="00771394" w:rsidRDefault="00970A8F"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Temps de préparation :</w:t>
      </w:r>
      <w:r w:rsidR="00BB4537" w:rsidRPr="00771394">
        <w:rPr>
          <w:rFonts w:ascii="Lucida Handwriting" w:hAnsi="Lucida Handwriting" w:cs="Arial"/>
          <w:i/>
          <w:color w:val="FF0066"/>
          <w:sz w:val="20"/>
          <w:szCs w:val="20"/>
        </w:rPr>
        <w:t xml:space="preserve"> </w:t>
      </w:r>
      <w:r w:rsidR="00F27E40" w:rsidRPr="00771394">
        <w:rPr>
          <w:rFonts w:ascii="Lucida Handwriting" w:hAnsi="Lucida Handwriting" w:cs="Arial"/>
          <w:i/>
          <w:color w:val="FF0066"/>
          <w:sz w:val="20"/>
          <w:szCs w:val="20"/>
        </w:rPr>
        <w:t>2</w:t>
      </w:r>
      <w:r w:rsidR="004F4FAB" w:rsidRPr="00771394">
        <w:rPr>
          <w:rFonts w:ascii="Lucida Handwriting" w:hAnsi="Lucida Handwriting" w:cs="Arial"/>
          <w:i/>
          <w:color w:val="FF0066"/>
          <w:sz w:val="20"/>
          <w:szCs w:val="20"/>
        </w:rPr>
        <w:t>0</w:t>
      </w:r>
      <w:r w:rsidRPr="00771394">
        <w:rPr>
          <w:rFonts w:ascii="Lucida Handwriting" w:hAnsi="Lucida Handwriting" w:cs="Arial"/>
          <w:i/>
          <w:color w:val="FF0066"/>
          <w:sz w:val="20"/>
          <w:szCs w:val="20"/>
        </w:rPr>
        <w:t xml:space="preserve"> minutes</w:t>
      </w:r>
      <w:r w:rsidR="00957302" w:rsidRPr="00771394">
        <w:rPr>
          <w:rFonts w:ascii="Lucida Handwriting" w:hAnsi="Lucida Handwriting" w:cs="Arial"/>
          <w:i/>
          <w:color w:val="FF0066"/>
          <w:sz w:val="20"/>
          <w:szCs w:val="20"/>
        </w:rPr>
        <w:t xml:space="preserve"> </w:t>
      </w:r>
    </w:p>
    <w:p w:rsidR="00AD2A3E" w:rsidRPr="00771394" w:rsidRDefault="00957302"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Temps de repos</w:t>
      </w:r>
      <w:r w:rsidR="007340C2" w:rsidRPr="00771394">
        <w:rPr>
          <w:rFonts w:ascii="Lucida Handwriting" w:hAnsi="Lucida Handwriting" w:cs="Arial"/>
          <w:i/>
          <w:color w:val="FF0066"/>
          <w:sz w:val="20"/>
          <w:szCs w:val="20"/>
        </w:rPr>
        <w:t> : 1h30 pour la croûte aux tomates confites</w:t>
      </w:r>
    </w:p>
    <w:p w:rsidR="00970A8F" w:rsidRPr="00771394" w:rsidRDefault="00970A8F" w:rsidP="009A1973">
      <w:pPr>
        <w:jc w:val="both"/>
        <w:rPr>
          <w:rFonts w:ascii="Lucida Handwriting" w:hAnsi="Lucida Handwriting" w:cs="Arial"/>
          <w:i/>
          <w:color w:val="FF0066"/>
          <w:sz w:val="20"/>
          <w:szCs w:val="20"/>
        </w:rPr>
      </w:pPr>
    </w:p>
    <w:p w:rsidR="008B6B5B" w:rsidRPr="00771394" w:rsidRDefault="0013362F" w:rsidP="009A1973">
      <w:pPr>
        <w:jc w:val="both"/>
        <w:rPr>
          <w:rFonts w:ascii="Lucida Handwriting" w:hAnsi="Lucida Handwriting" w:cs="Arial"/>
          <w:b/>
          <w:bCs/>
          <w:i/>
          <w:color w:val="FF0066"/>
          <w:sz w:val="20"/>
          <w:szCs w:val="20"/>
        </w:rPr>
      </w:pPr>
      <w:r w:rsidRPr="00771394">
        <w:rPr>
          <w:rFonts w:ascii="Lucida Handwriting" w:hAnsi="Lucida Handwriting" w:cs="Arial"/>
          <w:b/>
          <w:bCs/>
          <w:i/>
          <w:color w:val="FF0066"/>
          <w:sz w:val="20"/>
          <w:szCs w:val="20"/>
        </w:rPr>
        <w:t>Ingrédients </w:t>
      </w:r>
      <w:r w:rsidR="004469BE" w:rsidRPr="00771394">
        <w:rPr>
          <w:rFonts w:ascii="Lucida Handwriting" w:hAnsi="Lucida Handwriting" w:cs="Arial"/>
          <w:b/>
          <w:bCs/>
          <w:i/>
          <w:color w:val="FF0066"/>
          <w:sz w:val="20"/>
          <w:szCs w:val="20"/>
        </w:rPr>
        <w:t xml:space="preserve">pour </w:t>
      </w:r>
      <w:r w:rsidR="00F27E40" w:rsidRPr="00771394">
        <w:rPr>
          <w:rFonts w:ascii="Lucida Handwriting" w:hAnsi="Lucida Handwriting" w:cs="Arial"/>
          <w:b/>
          <w:bCs/>
          <w:i/>
          <w:color w:val="FF0066"/>
          <w:sz w:val="20"/>
          <w:szCs w:val="20"/>
        </w:rPr>
        <w:t>8</w:t>
      </w:r>
      <w:r w:rsidR="004469BE" w:rsidRPr="00771394">
        <w:rPr>
          <w:rFonts w:ascii="Lucida Handwriting" w:hAnsi="Lucida Handwriting" w:cs="Arial"/>
          <w:b/>
          <w:bCs/>
          <w:i/>
          <w:color w:val="FF0066"/>
          <w:sz w:val="20"/>
          <w:szCs w:val="20"/>
        </w:rPr>
        <w:t xml:space="preserve"> personnes</w:t>
      </w:r>
      <w:r w:rsidR="00957302" w:rsidRPr="00771394">
        <w:rPr>
          <w:rFonts w:ascii="Lucida Handwriting" w:hAnsi="Lucida Handwriting" w:cs="Arial"/>
          <w:b/>
          <w:bCs/>
          <w:i/>
          <w:color w:val="FF0066"/>
          <w:sz w:val="20"/>
          <w:szCs w:val="20"/>
        </w:rPr>
        <w:t> :</w:t>
      </w:r>
    </w:p>
    <w:p w:rsidR="006623AE"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1 Carrée </w:t>
      </w:r>
      <w:r w:rsidR="00771394">
        <w:rPr>
          <w:rFonts w:ascii="Lucida Handwriting" w:hAnsi="Lucida Handwriting" w:cs="Arial"/>
          <w:i/>
          <w:color w:val="9900CC"/>
          <w:sz w:val="20"/>
          <w:szCs w:val="20"/>
        </w:rPr>
        <w:t>d’Agneau d’environ 2 Kg</w:t>
      </w:r>
      <w:r w:rsidRPr="00771394">
        <w:rPr>
          <w:rFonts w:ascii="Lucida Handwriting" w:hAnsi="Lucida Handwriting" w:cs="Arial"/>
          <w:i/>
          <w:color w:val="9900CC"/>
          <w:sz w:val="20"/>
          <w:szCs w:val="20"/>
        </w:rPr>
        <w:t xml:space="preserve"> préparé par votre boucher</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2 Gousses d’Ail</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Une orange</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Huile d’Olive</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500 g de Tomates cerises (Voir conseil)</w:t>
      </w:r>
    </w:p>
    <w:p w:rsidR="00F27E40" w:rsidRPr="00771394" w:rsidRDefault="00F27E4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Sel et Poivre du moulin</w:t>
      </w:r>
    </w:p>
    <w:p w:rsidR="00F27E40" w:rsidRPr="00771394" w:rsidRDefault="00F27E40" w:rsidP="009A1973">
      <w:pPr>
        <w:jc w:val="both"/>
        <w:rPr>
          <w:rFonts w:ascii="Lucida Handwriting" w:hAnsi="Lucida Handwriting" w:cs="Arial"/>
          <w:i/>
          <w:color w:val="9900CC"/>
          <w:sz w:val="20"/>
          <w:szCs w:val="20"/>
        </w:rPr>
      </w:pPr>
    </w:p>
    <w:p w:rsidR="00F27E40"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Pour la Croûte aux tomates confites</w:t>
      </w:r>
      <w:r w:rsidR="00F27E40" w:rsidRPr="00771394">
        <w:rPr>
          <w:rFonts w:ascii="Lucida Handwriting" w:hAnsi="Lucida Handwriting" w:cs="Arial"/>
          <w:i/>
          <w:color w:val="9900CC"/>
          <w:sz w:val="20"/>
          <w:szCs w:val="20"/>
        </w:rPr>
        <w:t> :</w:t>
      </w:r>
    </w:p>
    <w:p w:rsidR="00F27E40"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150 g de </w:t>
      </w:r>
      <w:r w:rsidR="00771394" w:rsidRPr="00771394">
        <w:rPr>
          <w:rFonts w:ascii="Lucida Handwriting" w:hAnsi="Lucida Handwriting" w:cs="Arial"/>
          <w:i/>
          <w:color w:val="9900CC"/>
          <w:sz w:val="20"/>
          <w:szCs w:val="20"/>
        </w:rPr>
        <w:t>Beurre mou</w:t>
      </w:r>
      <w:r w:rsidR="007144D0" w:rsidRPr="00771394">
        <w:rPr>
          <w:rFonts w:ascii="Lucida Handwriting" w:hAnsi="Lucida Handwriting" w:cs="Arial"/>
          <w:i/>
          <w:color w:val="9900CC"/>
          <w:sz w:val="20"/>
          <w:szCs w:val="20"/>
        </w:rPr>
        <w:t xml:space="preserve"> </w:t>
      </w:r>
      <w:r w:rsidR="00F27E40" w:rsidRPr="00771394">
        <w:rPr>
          <w:rFonts w:ascii="Lucida Handwriting" w:hAnsi="Lucida Handwriting" w:cs="Arial"/>
          <w:i/>
          <w:color w:val="9900CC"/>
          <w:sz w:val="20"/>
          <w:szCs w:val="20"/>
        </w:rPr>
        <w:t>(Voir conseil)</w:t>
      </w:r>
    </w:p>
    <w:p w:rsidR="00F27E40"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4 Cuillères à soupe Chapelure</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300 g de Tomates confites à l’huile</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1 Gousse d’Ail</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1 Branche de Romarin</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3 Brins de Thym</w:t>
      </w:r>
    </w:p>
    <w:p w:rsidR="00330D2F" w:rsidRPr="00771394" w:rsidRDefault="00330D2F" w:rsidP="009A1973">
      <w:pPr>
        <w:jc w:val="both"/>
        <w:rPr>
          <w:rFonts w:ascii="Lucida Handwriting" w:hAnsi="Lucida Handwriting" w:cs="Arial"/>
          <w:i/>
          <w:color w:val="9900CC"/>
          <w:sz w:val="20"/>
          <w:szCs w:val="20"/>
        </w:rPr>
      </w:pPr>
    </w:p>
    <w:p w:rsidR="00644E6E" w:rsidRPr="00771394" w:rsidRDefault="0013362F"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Matériel :</w:t>
      </w:r>
    </w:p>
    <w:p w:rsidR="00644E6E" w:rsidRPr="00771394" w:rsidRDefault="007144D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1 Grand plat à four</w:t>
      </w:r>
    </w:p>
    <w:p w:rsidR="007144D0" w:rsidRPr="00771394" w:rsidRDefault="007144D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2 Feuilles de Papier sulfurisé</w:t>
      </w:r>
    </w:p>
    <w:p w:rsidR="007144D0" w:rsidRPr="00771394" w:rsidRDefault="007144D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1 Rouleau à Pâtisserie</w:t>
      </w:r>
    </w:p>
    <w:p w:rsidR="007144D0" w:rsidRPr="00771394" w:rsidRDefault="007144D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1 Mixer</w:t>
      </w:r>
    </w:p>
    <w:p w:rsidR="004469BE" w:rsidRPr="00771394" w:rsidRDefault="004469BE" w:rsidP="009A1973">
      <w:pPr>
        <w:jc w:val="both"/>
        <w:rPr>
          <w:rFonts w:ascii="Lucida Handwriting" w:hAnsi="Lucida Handwriting" w:cs="Arial"/>
          <w:i/>
          <w:color w:val="9900CC"/>
          <w:sz w:val="20"/>
          <w:szCs w:val="20"/>
        </w:rPr>
      </w:pPr>
    </w:p>
    <w:p w:rsidR="00B91442" w:rsidRPr="00771394" w:rsidRDefault="00B91442" w:rsidP="009A1973">
      <w:pPr>
        <w:jc w:val="both"/>
        <w:rPr>
          <w:rFonts w:ascii="Lucida Handwriting" w:hAnsi="Lucida Handwriting" w:cs="Arial"/>
          <w:i/>
          <w:color w:val="9900CC"/>
          <w:sz w:val="20"/>
          <w:szCs w:val="20"/>
        </w:rPr>
      </w:pPr>
    </w:p>
    <w:p w:rsidR="008B6B5B" w:rsidRPr="00771394" w:rsidRDefault="00927537"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Préparation :</w:t>
      </w:r>
    </w:p>
    <w:p w:rsidR="007340C2"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Préparation de la croûte :</w:t>
      </w:r>
    </w:p>
    <w:p w:rsidR="006F02F0" w:rsidRPr="00771394" w:rsidRDefault="007340C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1 H</w:t>
      </w:r>
      <w:r w:rsidR="00771394" w:rsidRPr="00771394">
        <w:rPr>
          <w:rFonts w:ascii="Lucida Handwriting" w:hAnsi="Lucida Handwriting" w:cs="Arial"/>
          <w:i/>
          <w:color w:val="9900CC"/>
          <w:sz w:val="20"/>
          <w:szCs w:val="20"/>
        </w:rPr>
        <w:t>30 avant</w:t>
      </w:r>
      <w:r w:rsidRPr="00771394">
        <w:rPr>
          <w:rFonts w:ascii="Lucida Handwriting" w:hAnsi="Lucida Handwriting" w:cs="Arial"/>
          <w:i/>
          <w:color w:val="9900CC"/>
          <w:sz w:val="20"/>
          <w:szCs w:val="20"/>
        </w:rPr>
        <w:t xml:space="preserve"> la cuisson du carré d’agneau</w:t>
      </w:r>
      <w:r w:rsidR="007144D0" w:rsidRPr="00771394">
        <w:rPr>
          <w:rFonts w:ascii="Lucida Handwriting" w:hAnsi="Lucida Handwriting" w:cs="Arial"/>
          <w:i/>
          <w:color w:val="9900CC"/>
          <w:sz w:val="20"/>
          <w:szCs w:val="20"/>
        </w:rPr>
        <w:t xml:space="preserve"> ou même la veille,</w:t>
      </w:r>
      <w:r w:rsidRPr="00771394">
        <w:rPr>
          <w:rFonts w:ascii="Lucida Handwriting" w:hAnsi="Lucida Handwriting" w:cs="Arial"/>
          <w:i/>
          <w:color w:val="9900CC"/>
          <w:sz w:val="20"/>
          <w:szCs w:val="20"/>
        </w:rPr>
        <w:t xml:space="preserve"> préparez la croûte aux tomates confites :</w:t>
      </w:r>
    </w:p>
    <w:p w:rsidR="00EE2E04" w:rsidRPr="00771394" w:rsidRDefault="007144D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lastRenderedPageBreak/>
        <w:t>Dans le bol</w:t>
      </w:r>
      <w:r w:rsidR="007340C2" w:rsidRPr="00771394">
        <w:rPr>
          <w:rFonts w:ascii="Lucida Handwriting" w:hAnsi="Lucida Handwriting" w:cs="Arial"/>
          <w:i/>
          <w:color w:val="9900CC"/>
          <w:sz w:val="20"/>
          <w:szCs w:val="20"/>
        </w:rPr>
        <w:t xml:space="preserve"> du mixer, déposez le</w:t>
      </w:r>
      <w:r w:rsidR="00EE2E04" w:rsidRPr="00771394">
        <w:rPr>
          <w:rFonts w:ascii="Lucida Handwriting" w:hAnsi="Lucida Handwriting" w:cs="Arial"/>
          <w:i/>
          <w:color w:val="9900CC"/>
          <w:sz w:val="20"/>
          <w:szCs w:val="20"/>
        </w:rPr>
        <w:t xml:space="preserve">s tomates confites avec le thym et le romarin </w:t>
      </w:r>
      <w:r w:rsidR="004D1DD9" w:rsidRPr="00771394">
        <w:rPr>
          <w:rFonts w:ascii="Lucida Handwriting" w:hAnsi="Lucida Handwriting" w:cs="Arial"/>
          <w:i/>
          <w:color w:val="9900CC"/>
          <w:sz w:val="20"/>
          <w:szCs w:val="20"/>
        </w:rPr>
        <w:t>effeuillés</w:t>
      </w:r>
      <w:r w:rsidR="00EE2E04" w:rsidRPr="00771394">
        <w:rPr>
          <w:rFonts w:ascii="Lucida Handwriting" w:hAnsi="Lucida Handwriting" w:cs="Arial"/>
          <w:i/>
          <w:color w:val="9900CC"/>
          <w:sz w:val="20"/>
          <w:szCs w:val="20"/>
        </w:rPr>
        <w:t>, la chapelure, le zeste de l’orange (conservez la pulpe pour en prélever le jus lors de la cuisson) et la gousse d’ail.</w:t>
      </w:r>
    </w:p>
    <w:p w:rsidR="007144D0" w:rsidRPr="00771394" w:rsidRDefault="00EE2E04"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Mixez le tout jusqu’à obtention d’une pâte.</w:t>
      </w:r>
    </w:p>
    <w:p w:rsidR="00EE2E04" w:rsidRPr="00771394" w:rsidRDefault="00EE2E04"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Salez et poivrez généreusement.</w:t>
      </w:r>
    </w:p>
    <w:p w:rsidR="007144D0" w:rsidRPr="00771394" w:rsidRDefault="00BF5C88"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Débarrassez</w:t>
      </w:r>
      <w:r w:rsidR="007144D0" w:rsidRPr="00771394">
        <w:rPr>
          <w:rFonts w:ascii="Lucida Handwriting" w:hAnsi="Lucida Handwriting" w:cs="Arial"/>
          <w:i/>
          <w:color w:val="9900CC"/>
          <w:sz w:val="20"/>
          <w:szCs w:val="20"/>
        </w:rPr>
        <w:t xml:space="preserve"> da</w:t>
      </w:r>
      <w:r w:rsidR="00EE2E04" w:rsidRPr="00771394">
        <w:rPr>
          <w:rFonts w:ascii="Lucida Handwriting" w:hAnsi="Lucida Handwriting" w:cs="Arial"/>
          <w:i/>
          <w:color w:val="9900CC"/>
          <w:sz w:val="20"/>
          <w:szCs w:val="20"/>
        </w:rPr>
        <w:t>ns un saladier puis mélangez avec le beurre.</w:t>
      </w:r>
      <w:r w:rsidR="007144D0" w:rsidRPr="00771394">
        <w:rPr>
          <w:rFonts w:ascii="Lucida Handwriting" w:hAnsi="Lucida Handwriting" w:cs="Arial"/>
          <w:i/>
          <w:color w:val="9900CC"/>
          <w:sz w:val="20"/>
          <w:szCs w:val="20"/>
        </w:rPr>
        <w:t xml:space="preserve"> </w:t>
      </w:r>
      <w:r w:rsidRPr="00771394">
        <w:rPr>
          <w:rFonts w:ascii="Lucida Handwriting" w:hAnsi="Lucida Handwriting" w:cs="Arial"/>
          <w:i/>
          <w:color w:val="9900CC"/>
          <w:sz w:val="20"/>
          <w:szCs w:val="20"/>
        </w:rPr>
        <w:t>Amalgamez</w:t>
      </w:r>
      <w:r w:rsidR="007144D0" w:rsidRPr="00771394">
        <w:rPr>
          <w:rFonts w:ascii="Lucida Handwriting" w:hAnsi="Lucida Handwriting" w:cs="Arial"/>
          <w:i/>
          <w:color w:val="9900CC"/>
          <w:sz w:val="20"/>
          <w:szCs w:val="20"/>
        </w:rPr>
        <w:t xml:space="preserve"> jusqu’à l’obtention d’une pâte homogène.</w:t>
      </w:r>
    </w:p>
    <w:p w:rsidR="007144D0" w:rsidRPr="00771394" w:rsidRDefault="007144D0"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Disposez le beurre ainsi obtenu sur une </w:t>
      </w:r>
      <w:r w:rsidR="00BF5C88" w:rsidRPr="00771394">
        <w:rPr>
          <w:rFonts w:ascii="Lucida Handwriting" w:hAnsi="Lucida Handwriting" w:cs="Arial"/>
          <w:i/>
          <w:color w:val="9900CC"/>
          <w:sz w:val="20"/>
          <w:szCs w:val="20"/>
        </w:rPr>
        <w:t>première</w:t>
      </w:r>
      <w:r w:rsidRPr="00771394">
        <w:rPr>
          <w:rFonts w:ascii="Lucida Handwriting" w:hAnsi="Lucida Handwriting" w:cs="Arial"/>
          <w:i/>
          <w:color w:val="9900CC"/>
          <w:sz w:val="20"/>
          <w:szCs w:val="20"/>
        </w:rPr>
        <w:t xml:space="preserve"> feuille de papier sulfurisé puis </w:t>
      </w:r>
      <w:r w:rsidR="00BF5C88" w:rsidRPr="00771394">
        <w:rPr>
          <w:rFonts w:ascii="Lucida Handwriting" w:hAnsi="Lucida Handwriting" w:cs="Arial"/>
          <w:i/>
          <w:color w:val="9900CC"/>
          <w:sz w:val="20"/>
          <w:szCs w:val="20"/>
        </w:rPr>
        <w:t>recouvrez-le</w:t>
      </w:r>
      <w:r w:rsidRPr="00771394">
        <w:rPr>
          <w:rFonts w:ascii="Lucida Handwriting" w:hAnsi="Lucida Handwriting" w:cs="Arial"/>
          <w:i/>
          <w:color w:val="9900CC"/>
          <w:sz w:val="20"/>
          <w:szCs w:val="20"/>
        </w:rPr>
        <w:t xml:space="preserve"> avec la deuxième feuille.</w:t>
      </w:r>
    </w:p>
    <w:p w:rsidR="007144D0" w:rsidRPr="00771394" w:rsidRDefault="00BF5C88"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À</w:t>
      </w:r>
      <w:r w:rsidR="006D7818" w:rsidRPr="00771394">
        <w:rPr>
          <w:rFonts w:ascii="Lucida Handwriting" w:hAnsi="Lucida Handwriting" w:cs="Arial"/>
          <w:i/>
          <w:color w:val="9900CC"/>
          <w:sz w:val="20"/>
          <w:szCs w:val="20"/>
        </w:rPr>
        <w:t xml:space="preserve"> l’aide du rouleau à pâtisserie, étalez la préparation en une couche d’environ 0,5 cm puis placez-la au congélateur.</w:t>
      </w:r>
    </w:p>
    <w:p w:rsidR="006D7818" w:rsidRPr="00771394" w:rsidRDefault="006D7818" w:rsidP="009A1973">
      <w:pPr>
        <w:jc w:val="both"/>
        <w:rPr>
          <w:rFonts w:ascii="Lucida Handwriting" w:hAnsi="Lucida Handwriting" w:cs="Arial"/>
          <w:i/>
          <w:color w:val="9900CC"/>
          <w:sz w:val="20"/>
          <w:szCs w:val="20"/>
        </w:rPr>
      </w:pPr>
    </w:p>
    <w:p w:rsidR="006D7818" w:rsidRPr="00771394" w:rsidRDefault="00EE2E04"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Préparez le carré d’agneau</w:t>
      </w:r>
      <w:r w:rsidR="006D7818" w:rsidRPr="00771394">
        <w:rPr>
          <w:rFonts w:ascii="Lucida Handwriting" w:hAnsi="Lucida Handwriting" w:cs="Arial"/>
          <w:i/>
          <w:color w:val="9900CC"/>
          <w:sz w:val="20"/>
          <w:szCs w:val="20"/>
        </w:rPr>
        <w:t> :</w:t>
      </w:r>
    </w:p>
    <w:p w:rsidR="006D7818" w:rsidRPr="00771394" w:rsidRDefault="00EE2E04"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Préchauffez votre four à 24</w:t>
      </w:r>
      <w:r w:rsidR="006D7818" w:rsidRPr="00771394">
        <w:rPr>
          <w:rFonts w:ascii="Lucida Handwriting" w:hAnsi="Lucida Handwriting" w:cs="Arial"/>
          <w:i/>
          <w:color w:val="9900CC"/>
          <w:sz w:val="20"/>
          <w:szCs w:val="20"/>
        </w:rPr>
        <w:t>0°.</w:t>
      </w:r>
    </w:p>
    <w:p w:rsidR="00B6032F" w:rsidRPr="00771394" w:rsidRDefault="00B6032F"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Déposez le carré d’agneau dans un grand plat à four, ajoutez l’ail épluché ainsi que</w:t>
      </w:r>
      <w:r w:rsidR="004D1DD9" w:rsidRPr="00771394">
        <w:rPr>
          <w:rFonts w:ascii="Lucida Handwriting" w:hAnsi="Lucida Handwriting" w:cs="Arial"/>
          <w:i/>
          <w:color w:val="9900CC"/>
          <w:sz w:val="20"/>
          <w:szCs w:val="20"/>
        </w:rPr>
        <w:t xml:space="preserve"> les branches de tomates cerise</w:t>
      </w:r>
      <w:r w:rsidRPr="00771394">
        <w:rPr>
          <w:rFonts w:ascii="Lucida Handwriting" w:hAnsi="Lucida Handwriting" w:cs="Arial"/>
          <w:i/>
          <w:color w:val="9900CC"/>
          <w:sz w:val="20"/>
          <w:szCs w:val="20"/>
        </w:rPr>
        <w:t>.</w:t>
      </w:r>
    </w:p>
    <w:p w:rsidR="00B6032F" w:rsidRPr="00771394" w:rsidRDefault="00B6032F"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Arrosez le tout avec un filet généreux d’huile d’olive, le jus de l’orange dont vous avez précédemment prélevé le zeste pour la croûte puis salez et poivrez.</w:t>
      </w:r>
    </w:p>
    <w:p w:rsidR="00B6032F" w:rsidRPr="00771394" w:rsidRDefault="00B6032F"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Enfournez pour 10 minutes puis baissez la température du four à 200° et laissez cuire pendant 40 minutes.</w:t>
      </w:r>
    </w:p>
    <w:p w:rsidR="00B6032F" w:rsidRPr="00771394" w:rsidRDefault="00B6032F" w:rsidP="009A1973">
      <w:pPr>
        <w:jc w:val="both"/>
        <w:rPr>
          <w:rFonts w:ascii="Lucida Handwriting" w:hAnsi="Lucida Handwriting" w:cs="Arial"/>
          <w:i/>
          <w:color w:val="9900CC"/>
          <w:sz w:val="20"/>
          <w:szCs w:val="20"/>
        </w:rPr>
      </w:pPr>
    </w:p>
    <w:p w:rsidR="00B6032F" w:rsidRPr="00771394" w:rsidRDefault="00B6032F"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Au bout des 40</w:t>
      </w:r>
      <w:r w:rsidR="006D7818" w:rsidRPr="00771394">
        <w:rPr>
          <w:rFonts w:ascii="Lucida Handwriting" w:hAnsi="Lucida Handwriting" w:cs="Arial"/>
          <w:i/>
          <w:color w:val="9900CC"/>
          <w:sz w:val="20"/>
          <w:szCs w:val="20"/>
        </w:rPr>
        <w:t xml:space="preserve"> minute</w:t>
      </w:r>
      <w:r w:rsidRPr="00771394">
        <w:rPr>
          <w:rFonts w:ascii="Lucida Handwriting" w:hAnsi="Lucida Handwriting" w:cs="Arial"/>
          <w:i/>
          <w:color w:val="9900CC"/>
          <w:sz w:val="20"/>
          <w:szCs w:val="20"/>
        </w:rPr>
        <w:t>s, sortez la croûte</w:t>
      </w:r>
      <w:r w:rsidR="006D7818" w:rsidRPr="00771394">
        <w:rPr>
          <w:rFonts w:ascii="Lucida Handwriting" w:hAnsi="Lucida Handwriting" w:cs="Arial"/>
          <w:i/>
          <w:color w:val="9900CC"/>
          <w:sz w:val="20"/>
          <w:szCs w:val="20"/>
        </w:rPr>
        <w:t xml:space="preserve"> du congélateur</w:t>
      </w:r>
      <w:r w:rsidRPr="00771394">
        <w:rPr>
          <w:rFonts w:ascii="Lucida Handwriting" w:hAnsi="Lucida Handwriting" w:cs="Arial"/>
          <w:i/>
          <w:color w:val="9900CC"/>
          <w:sz w:val="20"/>
          <w:szCs w:val="20"/>
        </w:rPr>
        <w:t xml:space="preserve"> et </w:t>
      </w:r>
      <w:r w:rsidR="004D1DD9" w:rsidRPr="00771394">
        <w:rPr>
          <w:rFonts w:ascii="Lucida Handwriting" w:hAnsi="Lucida Handwriting" w:cs="Arial"/>
          <w:i/>
          <w:color w:val="9900CC"/>
          <w:sz w:val="20"/>
          <w:szCs w:val="20"/>
        </w:rPr>
        <w:t>retaillez-la</w:t>
      </w:r>
      <w:r w:rsidRPr="00771394">
        <w:rPr>
          <w:rFonts w:ascii="Lucida Handwriting" w:hAnsi="Lucida Handwriting" w:cs="Arial"/>
          <w:i/>
          <w:color w:val="9900CC"/>
          <w:sz w:val="20"/>
          <w:szCs w:val="20"/>
        </w:rPr>
        <w:t xml:space="preserve"> en fonction de la taille du carré d’agneau.</w:t>
      </w:r>
      <w:r w:rsidR="004D1DD9" w:rsidRPr="00771394">
        <w:rPr>
          <w:rFonts w:ascii="Lucida Handwriting" w:hAnsi="Lucida Handwriting" w:cs="Arial"/>
          <w:i/>
          <w:color w:val="9900CC"/>
          <w:sz w:val="20"/>
          <w:szCs w:val="20"/>
        </w:rPr>
        <w:t xml:space="preserve"> </w:t>
      </w:r>
    </w:p>
    <w:p w:rsidR="006D7818" w:rsidRPr="00771394" w:rsidRDefault="00B6032F"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D</w:t>
      </w:r>
      <w:r w:rsidR="009F488A" w:rsidRPr="00771394">
        <w:rPr>
          <w:rFonts w:ascii="Lucida Handwriting" w:hAnsi="Lucida Handwriting" w:cs="Arial"/>
          <w:i/>
          <w:color w:val="9900CC"/>
          <w:sz w:val="20"/>
          <w:szCs w:val="20"/>
        </w:rPr>
        <w:t>isposez-la</w:t>
      </w:r>
      <w:r w:rsidRPr="00771394">
        <w:rPr>
          <w:rFonts w:ascii="Lucida Handwriting" w:hAnsi="Lucida Handwriting" w:cs="Arial"/>
          <w:i/>
          <w:color w:val="9900CC"/>
          <w:sz w:val="20"/>
          <w:szCs w:val="20"/>
        </w:rPr>
        <w:t xml:space="preserve"> sur le carré et </w:t>
      </w:r>
      <w:r w:rsidR="009F488A" w:rsidRPr="00771394">
        <w:rPr>
          <w:rFonts w:ascii="Lucida Handwriting" w:hAnsi="Lucida Handwriting" w:cs="Arial"/>
          <w:i/>
          <w:color w:val="9900CC"/>
          <w:sz w:val="20"/>
          <w:szCs w:val="20"/>
        </w:rPr>
        <w:t>renfournez</w:t>
      </w:r>
      <w:r w:rsidR="006D7818" w:rsidRPr="00771394">
        <w:rPr>
          <w:rFonts w:ascii="Lucida Handwriting" w:hAnsi="Lucida Handwriting" w:cs="Arial"/>
          <w:i/>
          <w:color w:val="9900CC"/>
          <w:sz w:val="20"/>
          <w:szCs w:val="20"/>
        </w:rPr>
        <w:t xml:space="preserve"> pour 15 minutes.</w:t>
      </w:r>
    </w:p>
    <w:p w:rsidR="006D7818" w:rsidRPr="00771394" w:rsidRDefault="009F488A"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La croû</w:t>
      </w:r>
      <w:r w:rsidR="006D7818" w:rsidRPr="00771394">
        <w:rPr>
          <w:rFonts w:ascii="Lucida Handwriting" w:hAnsi="Lucida Handwriting" w:cs="Arial"/>
          <w:i/>
          <w:color w:val="9900CC"/>
          <w:sz w:val="20"/>
          <w:szCs w:val="20"/>
        </w:rPr>
        <w:t>te doit être dorée.</w:t>
      </w:r>
    </w:p>
    <w:p w:rsidR="00B6032F" w:rsidRPr="00771394" w:rsidRDefault="00B6032F" w:rsidP="009A1973">
      <w:pPr>
        <w:jc w:val="both"/>
        <w:rPr>
          <w:rFonts w:ascii="Lucida Handwriting" w:hAnsi="Lucida Handwriting" w:cs="Arial"/>
          <w:i/>
          <w:color w:val="9900CC"/>
          <w:sz w:val="20"/>
          <w:szCs w:val="20"/>
        </w:rPr>
      </w:pPr>
    </w:p>
    <w:p w:rsidR="00FE6D23" w:rsidRPr="00771394" w:rsidRDefault="004D1DD9"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À</w:t>
      </w:r>
      <w:r w:rsidR="00B6032F" w:rsidRPr="00771394">
        <w:rPr>
          <w:rFonts w:ascii="Lucida Handwriting" w:hAnsi="Lucida Handwriting" w:cs="Arial"/>
          <w:i/>
          <w:color w:val="9900CC"/>
          <w:sz w:val="20"/>
          <w:szCs w:val="20"/>
        </w:rPr>
        <w:t xml:space="preserve"> la sortie du four, d</w:t>
      </w:r>
      <w:r w:rsidR="009F488A" w:rsidRPr="00771394">
        <w:rPr>
          <w:rFonts w:ascii="Lucida Handwriting" w:hAnsi="Lucida Handwriting" w:cs="Arial"/>
          <w:i/>
          <w:color w:val="9900CC"/>
          <w:sz w:val="20"/>
          <w:szCs w:val="20"/>
        </w:rPr>
        <w:t>écoupez</w:t>
      </w:r>
      <w:r w:rsidR="00B6032F" w:rsidRPr="00771394">
        <w:rPr>
          <w:rFonts w:ascii="Lucida Handwriting" w:hAnsi="Lucida Handwriting" w:cs="Arial"/>
          <w:i/>
          <w:color w:val="9900CC"/>
          <w:sz w:val="20"/>
          <w:szCs w:val="20"/>
        </w:rPr>
        <w:t xml:space="preserve"> votre viande entre chaque </w:t>
      </w:r>
      <w:r w:rsidRPr="00771394">
        <w:rPr>
          <w:rFonts w:ascii="Lucida Handwriting" w:hAnsi="Lucida Handwriting" w:cs="Arial"/>
          <w:i/>
          <w:color w:val="9900CC"/>
          <w:sz w:val="20"/>
          <w:szCs w:val="20"/>
        </w:rPr>
        <w:t>côtelette</w:t>
      </w:r>
      <w:r w:rsidR="00B6032F" w:rsidRPr="00771394">
        <w:rPr>
          <w:rFonts w:ascii="Lucida Handwriting" w:hAnsi="Lucida Handwriting" w:cs="Arial"/>
          <w:i/>
          <w:color w:val="9900CC"/>
          <w:sz w:val="20"/>
          <w:szCs w:val="20"/>
        </w:rPr>
        <w:t>.</w:t>
      </w:r>
      <w:r w:rsidRPr="00771394">
        <w:rPr>
          <w:rFonts w:ascii="Lucida Handwriting" w:hAnsi="Lucida Handwriting" w:cs="Arial"/>
          <w:i/>
          <w:color w:val="9900CC"/>
          <w:sz w:val="20"/>
          <w:szCs w:val="20"/>
        </w:rPr>
        <w:t xml:space="preserve"> Disposez-</w:t>
      </w:r>
      <w:r w:rsidR="00B6032F" w:rsidRPr="00771394">
        <w:rPr>
          <w:rFonts w:ascii="Lucida Handwriting" w:hAnsi="Lucida Handwriting" w:cs="Arial"/>
          <w:i/>
          <w:color w:val="9900CC"/>
          <w:sz w:val="20"/>
          <w:szCs w:val="20"/>
        </w:rPr>
        <w:t xml:space="preserve">les dans votre plat de service chaud (cela refroidi très vite) </w:t>
      </w:r>
      <w:r w:rsidRPr="00771394">
        <w:rPr>
          <w:rFonts w:ascii="Lucida Handwriting" w:hAnsi="Lucida Handwriting" w:cs="Arial"/>
          <w:i/>
          <w:color w:val="9900CC"/>
          <w:sz w:val="20"/>
          <w:szCs w:val="20"/>
        </w:rPr>
        <w:t>entourées</w:t>
      </w:r>
      <w:r w:rsidR="00B6032F" w:rsidRPr="00771394">
        <w:rPr>
          <w:rFonts w:ascii="Lucida Handwriting" w:hAnsi="Lucida Handwriting" w:cs="Arial"/>
          <w:i/>
          <w:color w:val="9900CC"/>
          <w:sz w:val="20"/>
          <w:szCs w:val="20"/>
        </w:rPr>
        <w:t xml:space="preserve"> </w:t>
      </w:r>
      <w:r w:rsidRPr="00771394">
        <w:rPr>
          <w:rFonts w:ascii="Lucida Handwriting" w:hAnsi="Lucida Handwriting" w:cs="Arial"/>
          <w:i/>
          <w:color w:val="9900CC"/>
          <w:sz w:val="20"/>
          <w:szCs w:val="20"/>
        </w:rPr>
        <w:t>des tomates cerise</w:t>
      </w:r>
      <w:r w:rsidR="00B6032F" w:rsidRPr="00771394">
        <w:rPr>
          <w:rFonts w:ascii="Lucida Handwriting" w:hAnsi="Lucida Handwriting" w:cs="Arial"/>
          <w:i/>
          <w:color w:val="9900CC"/>
          <w:sz w:val="20"/>
          <w:szCs w:val="20"/>
        </w:rPr>
        <w:t>.</w:t>
      </w:r>
    </w:p>
    <w:p w:rsidR="006D7818" w:rsidRPr="00771394" w:rsidRDefault="00FE6D23"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S</w:t>
      </w:r>
      <w:r w:rsidR="006D7818" w:rsidRPr="00771394">
        <w:rPr>
          <w:rFonts w:ascii="Lucida Handwriting" w:hAnsi="Lucida Handwriting" w:cs="Arial"/>
          <w:i/>
          <w:color w:val="9900CC"/>
          <w:sz w:val="20"/>
          <w:szCs w:val="20"/>
        </w:rPr>
        <w:t>ervez chaud a</w:t>
      </w:r>
      <w:r w:rsidR="00B6032F" w:rsidRPr="00771394">
        <w:rPr>
          <w:rFonts w:ascii="Lucida Handwriting" w:hAnsi="Lucida Handwriting" w:cs="Arial"/>
          <w:i/>
          <w:color w:val="9900CC"/>
          <w:sz w:val="20"/>
          <w:szCs w:val="20"/>
        </w:rPr>
        <w:t>ccompagné du jus rendu dans le plat de cuisson.</w:t>
      </w:r>
    </w:p>
    <w:p w:rsidR="006D7818" w:rsidRPr="00771394" w:rsidRDefault="006D7818" w:rsidP="009A1973">
      <w:pPr>
        <w:jc w:val="both"/>
        <w:rPr>
          <w:rFonts w:ascii="Lucida Handwriting" w:hAnsi="Lucida Handwriting" w:cs="Arial"/>
          <w:i/>
          <w:color w:val="9900CC"/>
          <w:sz w:val="20"/>
          <w:szCs w:val="20"/>
        </w:rPr>
      </w:pPr>
    </w:p>
    <w:p w:rsidR="00DE399B" w:rsidRPr="00771394" w:rsidRDefault="00DE399B" w:rsidP="009A1973">
      <w:pPr>
        <w:jc w:val="both"/>
        <w:rPr>
          <w:rFonts w:ascii="Lucida Handwriting" w:hAnsi="Lucida Handwriting" w:cs="Arial"/>
          <w:i/>
          <w:color w:val="9900CC"/>
          <w:sz w:val="20"/>
          <w:szCs w:val="20"/>
        </w:rPr>
      </w:pPr>
    </w:p>
    <w:p w:rsidR="00957302" w:rsidRPr="00771394" w:rsidRDefault="00957302" w:rsidP="009A1973">
      <w:pPr>
        <w:jc w:val="both"/>
        <w:rPr>
          <w:rFonts w:ascii="Lucida Handwriting" w:hAnsi="Lucida Handwriting" w:cs="Arial"/>
          <w:i/>
          <w:color w:val="9900CC"/>
          <w:sz w:val="20"/>
          <w:szCs w:val="20"/>
        </w:rPr>
      </w:pPr>
    </w:p>
    <w:p w:rsidR="000A1062" w:rsidRPr="00771394" w:rsidRDefault="00A902EA"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Conseil :</w:t>
      </w:r>
    </w:p>
    <w:p w:rsidR="00144BB9" w:rsidRPr="00771394" w:rsidRDefault="00B54931"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Je trouve qu’en utilisant des tomates cerises en branches la présentation est beaucoup </w:t>
      </w:r>
      <w:r w:rsidR="004D1DD9" w:rsidRPr="00771394">
        <w:rPr>
          <w:rFonts w:ascii="Lucida Handwriting" w:hAnsi="Lucida Handwriting" w:cs="Arial"/>
          <w:i/>
          <w:color w:val="9900CC"/>
          <w:sz w:val="20"/>
          <w:szCs w:val="20"/>
        </w:rPr>
        <w:t xml:space="preserve">plus </w:t>
      </w:r>
      <w:r w:rsidRPr="00771394">
        <w:rPr>
          <w:rFonts w:ascii="Lucida Handwriting" w:hAnsi="Lucida Handwriting" w:cs="Arial"/>
          <w:i/>
          <w:color w:val="9900CC"/>
          <w:sz w:val="20"/>
          <w:szCs w:val="20"/>
        </w:rPr>
        <w:t xml:space="preserve">agréable à l’œil. Si vous souhaitez des tomates un peu plus grosses optez pour des tomates </w:t>
      </w:r>
      <w:r w:rsidR="004D1DD9" w:rsidRPr="00771394">
        <w:rPr>
          <w:rFonts w:ascii="Lucida Handwriting" w:hAnsi="Lucida Handwriting" w:cs="Arial"/>
          <w:i/>
          <w:color w:val="9900CC"/>
          <w:sz w:val="20"/>
          <w:szCs w:val="20"/>
        </w:rPr>
        <w:t>cocktail</w:t>
      </w:r>
      <w:r w:rsidRPr="00771394">
        <w:rPr>
          <w:rFonts w:ascii="Lucida Handwriting" w:hAnsi="Lucida Handwriting" w:cs="Arial"/>
          <w:i/>
          <w:color w:val="9900CC"/>
          <w:sz w:val="20"/>
          <w:szCs w:val="20"/>
        </w:rPr>
        <w:t>.</w:t>
      </w:r>
    </w:p>
    <w:p w:rsidR="00B54931" w:rsidRPr="00771394" w:rsidRDefault="00B54931" w:rsidP="009A1973">
      <w:pPr>
        <w:jc w:val="both"/>
        <w:rPr>
          <w:rFonts w:ascii="Lucida Handwriting" w:hAnsi="Lucida Handwriting" w:cs="Arial"/>
          <w:i/>
          <w:color w:val="9900CC"/>
          <w:sz w:val="20"/>
          <w:szCs w:val="20"/>
        </w:rPr>
      </w:pPr>
    </w:p>
    <w:p w:rsidR="00B54931" w:rsidRPr="00771394" w:rsidRDefault="00B54931"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Choisissez du beurre de bonne qualité.</w:t>
      </w:r>
    </w:p>
    <w:p w:rsidR="00465C02" w:rsidRPr="00771394" w:rsidRDefault="00B54931"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N’oubliez pas </w:t>
      </w:r>
      <w:r w:rsidR="00465C02" w:rsidRPr="00771394">
        <w:rPr>
          <w:rFonts w:ascii="Lucida Handwriting" w:hAnsi="Lucida Handwriting" w:cs="Arial"/>
          <w:i/>
          <w:color w:val="9900CC"/>
          <w:sz w:val="20"/>
          <w:szCs w:val="20"/>
        </w:rPr>
        <w:t xml:space="preserve">de le sortir à l’avance et de le </w:t>
      </w:r>
      <w:r w:rsidR="00771394" w:rsidRPr="00771394">
        <w:rPr>
          <w:rFonts w:ascii="Lucida Handwriting" w:hAnsi="Lucida Handwriting" w:cs="Arial"/>
          <w:i/>
          <w:color w:val="9900CC"/>
          <w:sz w:val="20"/>
          <w:szCs w:val="20"/>
        </w:rPr>
        <w:t>laisser</w:t>
      </w:r>
      <w:r w:rsidR="00465C02" w:rsidRPr="00771394">
        <w:rPr>
          <w:rFonts w:ascii="Lucida Handwriting" w:hAnsi="Lucida Handwriting" w:cs="Arial"/>
          <w:i/>
          <w:color w:val="9900CC"/>
          <w:sz w:val="20"/>
          <w:szCs w:val="20"/>
        </w:rPr>
        <w:t xml:space="preserve"> </w:t>
      </w:r>
      <w:r w:rsidR="00BC1785" w:rsidRPr="00771394">
        <w:rPr>
          <w:rFonts w:ascii="Lucida Handwriting" w:hAnsi="Lucida Handwriting" w:cs="Arial"/>
          <w:i/>
          <w:color w:val="9900CC"/>
          <w:sz w:val="20"/>
          <w:szCs w:val="20"/>
        </w:rPr>
        <w:t>ramollir</w:t>
      </w:r>
      <w:r w:rsidR="00465C02" w:rsidRPr="00771394">
        <w:rPr>
          <w:rFonts w:ascii="Lucida Handwriting" w:hAnsi="Lucida Handwriting" w:cs="Arial"/>
          <w:i/>
          <w:color w:val="9900CC"/>
          <w:sz w:val="20"/>
          <w:szCs w:val="20"/>
        </w:rPr>
        <w:t xml:space="preserve"> à température ambiante afin de pouvoir le travailler facilement.</w:t>
      </w:r>
    </w:p>
    <w:p w:rsidR="00B54931" w:rsidRPr="00771394" w:rsidRDefault="00B54931" w:rsidP="009A1973">
      <w:pPr>
        <w:jc w:val="both"/>
        <w:rPr>
          <w:rFonts w:ascii="Lucida Handwriting" w:hAnsi="Lucida Handwriting" w:cs="Arial"/>
          <w:i/>
          <w:color w:val="9900CC"/>
          <w:sz w:val="20"/>
          <w:szCs w:val="20"/>
        </w:rPr>
      </w:pPr>
    </w:p>
    <w:p w:rsidR="00465C02" w:rsidRPr="00771394" w:rsidRDefault="00B54931"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Lors de l’achat du carré d’</w:t>
      </w:r>
      <w:r w:rsidR="004D1DD9" w:rsidRPr="00771394">
        <w:rPr>
          <w:rFonts w:ascii="Lucida Handwriting" w:hAnsi="Lucida Handwriting" w:cs="Arial"/>
          <w:i/>
          <w:color w:val="9900CC"/>
          <w:sz w:val="20"/>
          <w:szCs w:val="20"/>
        </w:rPr>
        <w:t>agneau</w:t>
      </w:r>
      <w:r w:rsidRPr="00771394">
        <w:rPr>
          <w:rFonts w:ascii="Lucida Handwriting" w:hAnsi="Lucida Handwriting" w:cs="Arial"/>
          <w:i/>
          <w:color w:val="9900CC"/>
          <w:sz w:val="20"/>
          <w:szCs w:val="20"/>
        </w:rPr>
        <w:t xml:space="preserve"> demandez bien à votre boucher de le préparer, c’est-à-dire de prédécouper entre chaque </w:t>
      </w:r>
      <w:r w:rsidR="004D1DD9" w:rsidRPr="00771394">
        <w:rPr>
          <w:rFonts w:ascii="Lucida Handwriting" w:hAnsi="Lucida Handwriting" w:cs="Arial"/>
          <w:i/>
          <w:color w:val="9900CC"/>
          <w:sz w:val="20"/>
          <w:szCs w:val="20"/>
        </w:rPr>
        <w:t>côtelette</w:t>
      </w:r>
      <w:r w:rsidRPr="00771394">
        <w:rPr>
          <w:rFonts w:ascii="Lucida Handwriting" w:hAnsi="Lucida Handwriting" w:cs="Arial"/>
          <w:i/>
          <w:color w:val="9900CC"/>
          <w:sz w:val="20"/>
          <w:szCs w:val="20"/>
        </w:rPr>
        <w:t xml:space="preserve"> et de le ficeler.</w:t>
      </w:r>
    </w:p>
    <w:p w:rsidR="00B54931" w:rsidRPr="00771394" w:rsidRDefault="00B54931"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Sans </w:t>
      </w:r>
      <w:r w:rsidR="004D1DD9" w:rsidRPr="00771394">
        <w:rPr>
          <w:rFonts w:ascii="Lucida Handwriting" w:hAnsi="Lucida Handwriting" w:cs="Arial"/>
          <w:i/>
          <w:color w:val="9900CC"/>
          <w:sz w:val="20"/>
          <w:szCs w:val="20"/>
        </w:rPr>
        <w:t>pré découpage</w:t>
      </w:r>
      <w:r w:rsidRPr="00771394">
        <w:rPr>
          <w:rFonts w:ascii="Lucida Handwriting" w:hAnsi="Lucida Handwriting" w:cs="Arial"/>
          <w:i/>
          <w:color w:val="9900CC"/>
          <w:sz w:val="20"/>
          <w:szCs w:val="20"/>
        </w:rPr>
        <w:t xml:space="preserve"> vous ne pourrez pas le trancher et je parle de vécu pour m’</w:t>
      </w:r>
      <w:r w:rsidR="004D1DD9" w:rsidRPr="00771394">
        <w:rPr>
          <w:rFonts w:ascii="Lucida Handwriting" w:hAnsi="Lucida Handwriting" w:cs="Arial"/>
          <w:i/>
          <w:color w:val="9900CC"/>
          <w:sz w:val="20"/>
          <w:szCs w:val="20"/>
        </w:rPr>
        <w:t>être fait piéger</w:t>
      </w:r>
      <w:r w:rsidRPr="00771394">
        <w:rPr>
          <w:rFonts w:ascii="Lucida Handwriting" w:hAnsi="Lucida Handwriting" w:cs="Arial"/>
          <w:i/>
          <w:color w:val="9900CC"/>
          <w:sz w:val="20"/>
          <w:szCs w:val="20"/>
        </w:rPr>
        <w:t xml:space="preserve">. La découpe s’est terminée à la scie à métaux !!!! Pas très gastro ni fun tout </w:t>
      </w:r>
      <w:r w:rsidR="00771394" w:rsidRPr="00771394">
        <w:rPr>
          <w:rFonts w:ascii="Lucida Handwriting" w:hAnsi="Lucida Handwriting" w:cs="Arial"/>
          <w:i/>
          <w:color w:val="9900CC"/>
          <w:sz w:val="20"/>
          <w:szCs w:val="20"/>
        </w:rPr>
        <w:t>ça…</w:t>
      </w:r>
      <w:r w:rsidRPr="00771394">
        <w:rPr>
          <w:rFonts w:ascii="Lucida Handwriting" w:hAnsi="Lucida Handwriting" w:cs="Arial"/>
          <w:i/>
          <w:color w:val="9900CC"/>
          <w:sz w:val="20"/>
          <w:szCs w:val="20"/>
        </w:rPr>
        <w:t>.</w:t>
      </w:r>
    </w:p>
    <w:p w:rsidR="00F85362" w:rsidRPr="00771394" w:rsidRDefault="00F85362" w:rsidP="009A1973">
      <w:pPr>
        <w:jc w:val="both"/>
        <w:rPr>
          <w:rFonts w:ascii="Lucida Handwriting" w:hAnsi="Lucida Handwriting" w:cs="Arial"/>
          <w:i/>
          <w:color w:val="9900CC"/>
          <w:sz w:val="20"/>
          <w:szCs w:val="20"/>
        </w:rPr>
      </w:pPr>
    </w:p>
    <w:p w:rsidR="00F85362" w:rsidRPr="00771394" w:rsidRDefault="00F85362"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La viande d’agneau refroidis</w:t>
      </w:r>
      <w:r w:rsidR="004D1DD9" w:rsidRPr="00771394">
        <w:rPr>
          <w:rFonts w:ascii="Lucida Handwriting" w:hAnsi="Lucida Handwriting" w:cs="Arial"/>
          <w:i/>
          <w:color w:val="9900CC"/>
          <w:sz w:val="20"/>
          <w:szCs w:val="20"/>
        </w:rPr>
        <w:t xml:space="preserve">sant rapidement, elle demande à </w:t>
      </w:r>
      <w:r w:rsidRPr="00771394">
        <w:rPr>
          <w:rFonts w:ascii="Lucida Handwriting" w:hAnsi="Lucida Handwriting" w:cs="Arial"/>
          <w:i/>
          <w:color w:val="9900CC"/>
          <w:sz w:val="20"/>
          <w:szCs w:val="20"/>
        </w:rPr>
        <w:t>être disposée dans un plat de service chaud et d’être servi dans des assiettes chaudes de préférence.</w:t>
      </w:r>
    </w:p>
    <w:p w:rsidR="00082359" w:rsidRPr="00771394" w:rsidRDefault="00082359" w:rsidP="009A1973">
      <w:pPr>
        <w:jc w:val="both"/>
        <w:rPr>
          <w:rFonts w:ascii="Lucida Handwriting" w:hAnsi="Lucida Handwriting" w:cs="Arial"/>
          <w:i/>
          <w:color w:val="9900CC"/>
          <w:sz w:val="20"/>
          <w:szCs w:val="20"/>
        </w:rPr>
      </w:pPr>
    </w:p>
    <w:p w:rsidR="00C64324" w:rsidRPr="00771394" w:rsidRDefault="00F60ED4"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Côté forme :</w:t>
      </w:r>
    </w:p>
    <w:p w:rsidR="00465C02" w:rsidRPr="00771394" w:rsidRDefault="00465C02" w:rsidP="009A1973">
      <w:pPr>
        <w:pStyle w:val="NormalWeb"/>
        <w:shd w:val="clear" w:color="auto" w:fill="FFFFFF"/>
        <w:spacing w:before="0" w:after="0"/>
        <w:jc w:val="both"/>
        <w:rPr>
          <w:rStyle w:val="apple-converted-space"/>
          <w:rFonts w:ascii="Lucida Handwriting" w:hAnsi="Lucida Handwriting" w:cs="Arial"/>
          <w:i/>
          <w:color w:val="9900CC"/>
          <w:sz w:val="20"/>
          <w:szCs w:val="20"/>
        </w:rPr>
      </w:pPr>
      <w:r w:rsidRPr="00771394">
        <w:rPr>
          <w:rFonts w:ascii="Lucida Handwriting" w:hAnsi="Lucida Handwriting" w:cs="Arial"/>
          <w:i/>
          <w:color w:val="9900CC"/>
          <w:sz w:val="20"/>
          <w:szCs w:val="20"/>
        </w:rPr>
        <w:t>Sans pour autant affoler les statistiques, l'agneau est une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viande plutôt grasse</w:t>
      </w:r>
      <w:r w:rsidRPr="00771394">
        <w:rPr>
          <w:rFonts w:ascii="Lucida Handwriting" w:hAnsi="Lucida Handwriting" w:cs="Arial"/>
          <w:i/>
          <w:color w:val="9900CC"/>
          <w:sz w:val="20"/>
          <w:szCs w:val="20"/>
        </w:rPr>
        <w:t>. Ses 250 kcal, et ses 20 g de lipides pour 100 g de chair n'en font pas une viande particulièrement adaptée aux régimes alimentaires draconiens, loin s'en faut.</w:t>
      </w:r>
      <w:r w:rsidRPr="00771394">
        <w:rPr>
          <w:rStyle w:val="apple-converted-space"/>
          <w:rFonts w:ascii="Lucida Handwriting" w:hAnsi="Lucida Handwriting" w:cs="Arial"/>
          <w:i/>
          <w:color w:val="9900CC"/>
          <w:sz w:val="20"/>
          <w:szCs w:val="20"/>
        </w:rPr>
        <w:t> </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br/>
        <w:t xml:space="preserve">Rien n'empêche malgré tout de limiter ces apports en choisissant des morceaux plus ou </w:t>
      </w:r>
      <w:r w:rsidRPr="00771394">
        <w:rPr>
          <w:rFonts w:ascii="Lucida Handwriting" w:hAnsi="Lucida Handwriting" w:cs="Arial"/>
          <w:b/>
          <w:i/>
          <w:color w:val="9900CC"/>
          <w:sz w:val="20"/>
          <w:szCs w:val="20"/>
          <w:u w:val="single"/>
        </w:rPr>
        <w:t>moins riches en graisse</w:t>
      </w:r>
      <w:r w:rsidRPr="00771394">
        <w:rPr>
          <w:rFonts w:ascii="Lucida Handwriting" w:hAnsi="Lucida Handwriting" w:cs="Arial"/>
          <w:b/>
          <w:i/>
          <w:color w:val="9900CC"/>
          <w:sz w:val="20"/>
          <w:szCs w:val="20"/>
        </w:rPr>
        <w:t xml:space="preserve"> comme le</w:t>
      </w:r>
      <w:r w:rsidRPr="00771394">
        <w:rPr>
          <w:rStyle w:val="apple-converted-space"/>
          <w:rFonts w:ascii="Lucida Handwriting" w:hAnsi="Lucida Handwriting" w:cs="Arial"/>
          <w:b/>
          <w:bCs/>
          <w:i/>
          <w:color w:val="9900CC"/>
          <w:sz w:val="20"/>
          <w:szCs w:val="20"/>
        </w:rPr>
        <w:t> </w:t>
      </w:r>
      <w:r w:rsidRPr="00771394">
        <w:rPr>
          <w:rFonts w:ascii="Lucida Handwriting" w:hAnsi="Lucida Handwriting" w:cs="Arial"/>
          <w:b/>
          <w:i/>
          <w:color w:val="9900CC"/>
          <w:sz w:val="20"/>
          <w:szCs w:val="20"/>
        </w:rPr>
        <w:t>gigot</w:t>
      </w:r>
      <w:r w:rsidRPr="00771394">
        <w:rPr>
          <w:rStyle w:val="apple-converted-space"/>
          <w:rFonts w:ascii="Lucida Handwriting" w:hAnsi="Lucida Handwriting" w:cs="Arial"/>
          <w:b/>
          <w:bCs/>
          <w:i/>
          <w:color w:val="9900CC"/>
          <w:sz w:val="20"/>
          <w:szCs w:val="20"/>
        </w:rPr>
        <w:t> </w:t>
      </w:r>
      <w:r w:rsidRPr="00771394">
        <w:rPr>
          <w:rFonts w:ascii="Lucida Handwriting" w:hAnsi="Lucida Handwriting" w:cs="Arial"/>
          <w:b/>
          <w:i/>
          <w:color w:val="9900CC"/>
          <w:sz w:val="20"/>
          <w:szCs w:val="20"/>
        </w:rPr>
        <w:t xml:space="preserve">ou </w:t>
      </w:r>
      <w:r w:rsidRPr="00771394">
        <w:rPr>
          <w:rFonts w:ascii="Lucida Handwriting" w:hAnsi="Lucida Handwriting" w:cs="Arial"/>
          <w:b/>
          <w:i/>
          <w:color w:val="9900CC"/>
          <w:sz w:val="20"/>
          <w:szCs w:val="20"/>
          <w:u w:val="single"/>
        </w:rPr>
        <w:t>le carré</w:t>
      </w:r>
      <w:r w:rsidRPr="00771394">
        <w:rPr>
          <w:rFonts w:ascii="Lucida Handwriting" w:hAnsi="Lucida Handwriting" w:cs="Arial"/>
          <w:i/>
          <w:color w:val="9900CC"/>
          <w:sz w:val="20"/>
          <w:szCs w:val="20"/>
        </w:rPr>
        <w:t xml:space="preserve">, nettement moins gras que l'épaule. </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Mieux vaut également privilégier les agneaux jeunes dont la période d'engraissage est de fait plus courte que celle des plus âgés. La graisse d'agneau, très apparente, est par ailleurs des plus faciles à retirer.</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Parallèlement à cet apport énergétique conséquent, l'agneau représente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une source importante en protéines</w:t>
      </w:r>
      <w:r w:rsidRPr="00771394">
        <w:rPr>
          <w:rFonts w:ascii="Lucida Handwriting" w:hAnsi="Lucida Handwriting" w:cs="Arial"/>
          <w:i/>
          <w:color w:val="9900CC"/>
          <w:sz w:val="20"/>
          <w:szCs w:val="20"/>
        </w:rPr>
        <w:t>, qui représentent près d'un quart de sa masse musculaire.</w:t>
      </w:r>
    </w:p>
    <w:p w:rsidR="00465C02" w:rsidRPr="00771394" w:rsidRDefault="00465C02" w:rsidP="009A1973">
      <w:pPr>
        <w:pStyle w:val="NormalWeb"/>
        <w:shd w:val="clear" w:color="auto" w:fill="FFFFFF"/>
        <w:spacing w:before="0" w:after="0"/>
        <w:jc w:val="both"/>
        <w:rPr>
          <w:rFonts w:ascii="Lucida Handwriting" w:hAnsi="Lucida Handwriting" w:cs="Arial"/>
          <w:b/>
          <w:i/>
          <w:color w:val="9900CC"/>
          <w:sz w:val="20"/>
          <w:szCs w:val="20"/>
        </w:rPr>
      </w:pPr>
      <w:r w:rsidRPr="00771394">
        <w:rPr>
          <w:rFonts w:ascii="Lucida Handwriting" w:hAnsi="Lucida Handwriting" w:cs="Arial"/>
          <w:i/>
          <w:color w:val="9900CC"/>
          <w:sz w:val="20"/>
          <w:szCs w:val="20"/>
        </w:rPr>
        <w:t>Cette chair renferme également d'intéressantes quantités de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vitamine B12</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t>et de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zinc</w:t>
      </w:r>
      <w:r w:rsidRPr="00771394">
        <w:rPr>
          <w:rFonts w:ascii="Lucida Handwriting" w:hAnsi="Lucida Handwriting" w:cs="Arial"/>
          <w:i/>
          <w:color w:val="9900CC"/>
          <w:sz w:val="20"/>
          <w:szCs w:val="20"/>
        </w:rPr>
        <w:t xml:space="preserve">, qui permettent de </w:t>
      </w:r>
      <w:r w:rsidRPr="00771394">
        <w:rPr>
          <w:rFonts w:ascii="Lucida Handwriting" w:hAnsi="Lucida Handwriting" w:cs="Arial"/>
          <w:b/>
          <w:i/>
          <w:color w:val="9900CC"/>
          <w:sz w:val="20"/>
          <w:szCs w:val="20"/>
        </w:rPr>
        <w:t>lutter respectivement contre le cholestérol et l'ostéoporose, tout en renforçant au passage les défenses du système immunitaire.</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p>
    <w:p w:rsidR="00465C02" w:rsidRPr="00771394" w:rsidRDefault="00465C02" w:rsidP="009A1973">
      <w:pPr>
        <w:pStyle w:val="NormalWeb"/>
        <w:shd w:val="clear" w:color="auto" w:fill="FFFFFF"/>
        <w:spacing w:before="0" w:after="0"/>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Le Saviez-vous :</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Membre de la famille des ovidés,</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l'agneau est le petit de la brebis</w:t>
      </w:r>
      <w:r w:rsidRPr="00771394">
        <w:rPr>
          <w:rFonts w:ascii="Lucida Handwriting" w:hAnsi="Lucida Handwriting" w:cs="Arial"/>
          <w:i/>
          <w:color w:val="9900CC"/>
          <w:sz w:val="20"/>
          <w:szCs w:val="20"/>
        </w:rPr>
        <w:t>. Indifféremment mâle ou femelle, il ne doit en revanche pas être vieux de plus de 300 jours pour répondre à son appellation.</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bookmarkStart w:id="0" w:name="_GoBack"/>
      <w:bookmarkEnd w:id="0"/>
      <w:r w:rsidRPr="00771394">
        <w:rPr>
          <w:rFonts w:ascii="Lucida Handwriting" w:hAnsi="Lucida Handwriting" w:cs="Arial"/>
          <w:i/>
          <w:color w:val="9900CC"/>
          <w:sz w:val="20"/>
          <w:szCs w:val="20"/>
        </w:rPr>
        <w:br/>
        <w:t xml:space="preserve">- </w:t>
      </w:r>
      <w:r w:rsidRPr="00771394">
        <w:rPr>
          <w:rFonts w:ascii="Lucida Handwriting" w:hAnsi="Lucida Handwriting" w:cs="Arial"/>
          <w:b/>
          <w:bCs/>
          <w:i/>
          <w:color w:val="9900CC"/>
          <w:sz w:val="20"/>
          <w:szCs w:val="20"/>
        </w:rPr>
        <w:t>L'agnelet, ou agneau de lait</w:t>
      </w:r>
      <w:r w:rsidRPr="00771394">
        <w:rPr>
          <w:rFonts w:ascii="Lucida Handwriting" w:hAnsi="Lucida Handwriting" w:cs="Arial"/>
          <w:i/>
          <w:color w:val="9900CC"/>
          <w:sz w:val="20"/>
          <w:szCs w:val="20"/>
        </w:rPr>
        <w:t>. Abattu non sevré du lait de sa génitrice vers les 30 à 40 jours après sa naissance, il pèse environ 10 kilos. Nourri exclusivement au lait, sa viande est par conséquent très blanche, tendre et un peu douceâtre.</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 </w:t>
      </w:r>
      <w:r w:rsidRPr="00771394">
        <w:rPr>
          <w:rFonts w:ascii="Lucida Handwriting" w:hAnsi="Lucida Handwriting" w:cs="Arial"/>
          <w:b/>
          <w:bCs/>
          <w:i/>
          <w:color w:val="9900CC"/>
          <w:sz w:val="20"/>
          <w:szCs w:val="20"/>
        </w:rPr>
        <w:t>L'agneau de boucherie, ou agneau blanc</w:t>
      </w:r>
      <w:r w:rsidRPr="00771394">
        <w:rPr>
          <w:rFonts w:ascii="Lucida Handwriting" w:hAnsi="Lucida Handwriting" w:cs="Arial"/>
          <w:i/>
          <w:color w:val="9900CC"/>
          <w:sz w:val="20"/>
          <w:szCs w:val="20"/>
        </w:rPr>
        <w:t>. Agé de 70 à 150 jours au moment de son abattage, il pèse alors près de 25 kilos. Il représente la grande majorité des agneaux vendus en France, notamment de décembre à juin. Sa chair blanche est aussi tendre que celle de l'agnelet, son goût un peu plus prononcé.</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 </w:t>
      </w:r>
      <w:r w:rsidRPr="00771394">
        <w:rPr>
          <w:rFonts w:ascii="Lucida Handwriting" w:hAnsi="Lucida Handwriting" w:cs="Arial"/>
          <w:b/>
          <w:bCs/>
          <w:i/>
          <w:color w:val="9900CC"/>
          <w:sz w:val="20"/>
          <w:szCs w:val="20"/>
        </w:rPr>
        <w:t>L'agneau gris d'herbages, ou broutart</w:t>
      </w:r>
      <w:r w:rsidRPr="00771394">
        <w:rPr>
          <w:rFonts w:ascii="Lucida Handwriting" w:hAnsi="Lucida Handwriting" w:cs="Arial"/>
          <w:i/>
          <w:color w:val="9900CC"/>
          <w:sz w:val="20"/>
          <w:szCs w:val="20"/>
        </w:rPr>
        <w:t>. Au dernier stade de sa maturité (6 à 9 mois, 35 kilos), la chair de l'agneau est rouge clair, et non plus blanche, après plusieurs mois passés dans les pâturages.</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t>Vendue de septembre à décembre, cette viande possède un goût bien plus affirmé que les autres.</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On distingue encore des agneaux</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Label rouge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t>comme celui du Bourbonnais (Allier), ou le célèbre agneau de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pré-salé</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t>du Mont Saint-Michel. Ce dernier, élevé au bord de l'eau, se nourrit d'herbages et d'algues riches en sel et en iode, qui confèrent à sa chair une saveur tout à fait remarquable.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br/>
        <w:t>Les autres grandes régions d'élevage d'agneaux sont l'</w:t>
      </w:r>
      <w:r w:rsidRPr="00771394">
        <w:rPr>
          <w:rFonts w:ascii="Lucida Handwriting" w:hAnsi="Lucida Handwriting" w:cs="Arial"/>
          <w:b/>
          <w:bCs/>
          <w:i/>
          <w:color w:val="9900CC"/>
          <w:sz w:val="20"/>
          <w:szCs w:val="20"/>
        </w:rPr>
        <w:t>Ardèche</w:t>
      </w:r>
      <w:r w:rsidRPr="00771394">
        <w:rPr>
          <w:rFonts w:ascii="Lucida Handwriting" w:hAnsi="Lucida Handwriting" w:cs="Arial"/>
          <w:i/>
          <w:color w:val="9900CC"/>
          <w:sz w:val="20"/>
          <w:szCs w:val="20"/>
        </w:rPr>
        <w:t>, le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Lot</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t>ou encore les</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Pyrénées</w:t>
      </w:r>
      <w:r w:rsidRPr="00771394">
        <w:rPr>
          <w:rFonts w:ascii="Lucida Handwriting" w:hAnsi="Lucida Handwriting" w:cs="Arial"/>
          <w:i/>
          <w:color w:val="9900CC"/>
          <w:sz w:val="20"/>
          <w:szCs w:val="20"/>
        </w:rPr>
        <w:t>, dans lesquelles les productions peuvent être annuelles ou saisonnières selon la race de l'animal.</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br/>
        <w:t xml:space="preserve">La consommation de l'agneau pascal se retrouve en effet aussi bien dans </w:t>
      </w:r>
      <w:r w:rsidR="00771394" w:rsidRPr="00771394">
        <w:rPr>
          <w:rFonts w:ascii="Lucida Handwriting" w:hAnsi="Lucida Handwriting" w:cs="Arial"/>
          <w:i/>
          <w:color w:val="9900CC"/>
          <w:sz w:val="20"/>
          <w:szCs w:val="20"/>
        </w:rPr>
        <w:t>les religions juives</w:t>
      </w:r>
      <w:r w:rsidRPr="00771394">
        <w:rPr>
          <w:rFonts w:ascii="Lucida Handwriting" w:hAnsi="Lucida Handwriting" w:cs="Arial"/>
          <w:i/>
          <w:color w:val="9900CC"/>
          <w:sz w:val="20"/>
          <w:szCs w:val="20"/>
        </w:rPr>
        <w:t xml:space="preserve"> que chrétienne</w:t>
      </w:r>
      <w:r w:rsidR="00771394">
        <w:rPr>
          <w:rFonts w:ascii="Lucida Handwriting" w:hAnsi="Lucida Handwriting" w:cs="Arial"/>
          <w:i/>
          <w:color w:val="9900CC"/>
          <w:sz w:val="20"/>
          <w:szCs w:val="20"/>
        </w:rPr>
        <w:t>s</w:t>
      </w:r>
      <w:r w:rsidRPr="00771394">
        <w:rPr>
          <w:rFonts w:ascii="Lucida Handwriting" w:hAnsi="Lucida Handwriting" w:cs="Arial"/>
          <w:i/>
          <w:color w:val="9900CC"/>
          <w:sz w:val="20"/>
          <w:szCs w:val="20"/>
        </w:rPr>
        <w:t>. Religion chrétienne dans laquelle il symbolise le Christ et sa résurrection.</w:t>
      </w:r>
    </w:p>
    <w:sectPr w:rsidR="00465C02" w:rsidRPr="00771394"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B8" w:rsidRDefault="002F20B8">
      <w:r>
        <w:separator/>
      </w:r>
    </w:p>
  </w:endnote>
  <w:endnote w:type="continuationSeparator" w:id="0">
    <w:p w:rsidR="002F20B8" w:rsidRDefault="002F20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415712"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0636C6">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B8" w:rsidRDefault="002F20B8">
      <w:r>
        <w:separator/>
      </w:r>
    </w:p>
  </w:footnote>
  <w:footnote w:type="continuationSeparator" w:id="0">
    <w:p w:rsidR="002F20B8" w:rsidRDefault="002F2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57E47"/>
    <w:rsid w:val="0006342E"/>
    <w:rsid w:val="000636C6"/>
    <w:rsid w:val="00065C8D"/>
    <w:rsid w:val="00077C66"/>
    <w:rsid w:val="00080CDF"/>
    <w:rsid w:val="00082359"/>
    <w:rsid w:val="000A1062"/>
    <w:rsid w:val="000A45A0"/>
    <w:rsid w:val="000A64D5"/>
    <w:rsid w:val="000B7600"/>
    <w:rsid w:val="000C0887"/>
    <w:rsid w:val="000C40C2"/>
    <w:rsid w:val="000D57A9"/>
    <w:rsid w:val="000E4F83"/>
    <w:rsid w:val="000F5DC9"/>
    <w:rsid w:val="00104859"/>
    <w:rsid w:val="0013362F"/>
    <w:rsid w:val="001340C3"/>
    <w:rsid w:val="00143F52"/>
    <w:rsid w:val="00144BB9"/>
    <w:rsid w:val="00145F8E"/>
    <w:rsid w:val="001519F1"/>
    <w:rsid w:val="00195967"/>
    <w:rsid w:val="00196D23"/>
    <w:rsid w:val="001B4DF6"/>
    <w:rsid w:val="001B57B1"/>
    <w:rsid w:val="001B5F50"/>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3F6D"/>
    <w:rsid w:val="002A59EE"/>
    <w:rsid w:val="002C45A3"/>
    <w:rsid w:val="002E5CDD"/>
    <w:rsid w:val="002F20B8"/>
    <w:rsid w:val="002F311E"/>
    <w:rsid w:val="003147FE"/>
    <w:rsid w:val="00320286"/>
    <w:rsid w:val="00330D2F"/>
    <w:rsid w:val="0035166F"/>
    <w:rsid w:val="003534D6"/>
    <w:rsid w:val="00356D2A"/>
    <w:rsid w:val="00361DBE"/>
    <w:rsid w:val="00372E63"/>
    <w:rsid w:val="003800F3"/>
    <w:rsid w:val="003A4A06"/>
    <w:rsid w:val="003A5F9B"/>
    <w:rsid w:val="003D6815"/>
    <w:rsid w:val="00401547"/>
    <w:rsid w:val="00402A25"/>
    <w:rsid w:val="004047B1"/>
    <w:rsid w:val="00415712"/>
    <w:rsid w:val="00415CA5"/>
    <w:rsid w:val="00420DCB"/>
    <w:rsid w:val="004223DA"/>
    <w:rsid w:val="004228A5"/>
    <w:rsid w:val="00424A97"/>
    <w:rsid w:val="00434105"/>
    <w:rsid w:val="004469BE"/>
    <w:rsid w:val="00446B11"/>
    <w:rsid w:val="0045115C"/>
    <w:rsid w:val="00451E41"/>
    <w:rsid w:val="0045220D"/>
    <w:rsid w:val="004628F7"/>
    <w:rsid w:val="00465C02"/>
    <w:rsid w:val="004927C9"/>
    <w:rsid w:val="004A403F"/>
    <w:rsid w:val="004A6123"/>
    <w:rsid w:val="004B08A4"/>
    <w:rsid w:val="004C237F"/>
    <w:rsid w:val="004C6E3E"/>
    <w:rsid w:val="004C72D5"/>
    <w:rsid w:val="004D1DD9"/>
    <w:rsid w:val="004F0859"/>
    <w:rsid w:val="004F2113"/>
    <w:rsid w:val="004F4FAB"/>
    <w:rsid w:val="00500F12"/>
    <w:rsid w:val="00504613"/>
    <w:rsid w:val="00510F95"/>
    <w:rsid w:val="0051153E"/>
    <w:rsid w:val="0051680C"/>
    <w:rsid w:val="005212A5"/>
    <w:rsid w:val="00542449"/>
    <w:rsid w:val="00542E6E"/>
    <w:rsid w:val="00542EEF"/>
    <w:rsid w:val="005753B1"/>
    <w:rsid w:val="00592296"/>
    <w:rsid w:val="0059717E"/>
    <w:rsid w:val="00597666"/>
    <w:rsid w:val="005A6F7E"/>
    <w:rsid w:val="005B39B2"/>
    <w:rsid w:val="005C5588"/>
    <w:rsid w:val="005D5565"/>
    <w:rsid w:val="005E3C5C"/>
    <w:rsid w:val="005F595D"/>
    <w:rsid w:val="005F5B22"/>
    <w:rsid w:val="005F7B24"/>
    <w:rsid w:val="0061425F"/>
    <w:rsid w:val="006235B7"/>
    <w:rsid w:val="00624408"/>
    <w:rsid w:val="00626071"/>
    <w:rsid w:val="00635D02"/>
    <w:rsid w:val="00637FFE"/>
    <w:rsid w:val="00644E6E"/>
    <w:rsid w:val="006477FB"/>
    <w:rsid w:val="006528F8"/>
    <w:rsid w:val="00656D26"/>
    <w:rsid w:val="0065773C"/>
    <w:rsid w:val="006623AE"/>
    <w:rsid w:val="006643E0"/>
    <w:rsid w:val="0067217D"/>
    <w:rsid w:val="00674D13"/>
    <w:rsid w:val="00684A02"/>
    <w:rsid w:val="00687B47"/>
    <w:rsid w:val="006A6E43"/>
    <w:rsid w:val="006C4C90"/>
    <w:rsid w:val="006D2DEB"/>
    <w:rsid w:val="006D5615"/>
    <w:rsid w:val="006D7818"/>
    <w:rsid w:val="006E160B"/>
    <w:rsid w:val="006E5074"/>
    <w:rsid w:val="006F02F0"/>
    <w:rsid w:val="006F1210"/>
    <w:rsid w:val="006F6EEC"/>
    <w:rsid w:val="007144D0"/>
    <w:rsid w:val="00714A7C"/>
    <w:rsid w:val="0073034B"/>
    <w:rsid w:val="007318D4"/>
    <w:rsid w:val="00732E19"/>
    <w:rsid w:val="00733586"/>
    <w:rsid w:val="007340C2"/>
    <w:rsid w:val="00734BC9"/>
    <w:rsid w:val="007419BC"/>
    <w:rsid w:val="007425F4"/>
    <w:rsid w:val="007502FD"/>
    <w:rsid w:val="00766B77"/>
    <w:rsid w:val="00770171"/>
    <w:rsid w:val="00771394"/>
    <w:rsid w:val="0077410B"/>
    <w:rsid w:val="007756DF"/>
    <w:rsid w:val="007A6F2A"/>
    <w:rsid w:val="007A70B8"/>
    <w:rsid w:val="007B4483"/>
    <w:rsid w:val="007C6865"/>
    <w:rsid w:val="007D2F76"/>
    <w:rsid w:val="007D7F38"/>
    <w:rsid w:val="008044EB"/>
    <w:rsid w:val="00816826"/>
    <w:rsid w:val="00836BC4"/>
    <w:rsid w:val="00840912"/>
    <w:rsid w:val="00843F40"/>
    <w:rsid w:val="008515F8"/>
    <w:rsid w:val="008532A5"/>
    <w:rsid w:val="008641B6"/>
    <w:rsid w:val="008868C5"/>
    <w:rsid w:val="00886CEB"/>
    <w:rsid w:val="00892D86"/>
    <w:rsid w:val="0089381E"/>
    <w:rsid w:val="008A6833"/>
    <w:rsid w:val="008B6B5B"/>
    <w:rsid w:val="008B7A27"/>
    <w:rsid w:val="008E0AB9"/>
    <w:rsid w:val="008E0B6D"/>
    <w:rsid w:val="008E5B37"/>
    <w:rsid w:val="008E605F"/>
    <w:rsid w:val="008E6117"/>
    <w:rsid w:val="008F3223"/>
    <w:rsid w:val="00900A62"/>
    <w:rsid w:val="00913653"/>
    <w:rsid w:val="009171C1"/>
    <w:rsid w:val="0092394C"/>
    <w:rsid w:val="00927537"/>
    <w:rsid w:val="00933ADE"/>
    <w:rsid w:val="009402F4"/>
    <w:rsid w:val="00943A14"/>
    <w:rsid w:val="0095261A"/>
    <w:rsid w:val="009566C8"/>
    <w:rsid w:val="00957302"/>
    <w:rsid w:val="00970A8F"/>
    <w:rsid w:val="00972F19"/>
    <w:rsid w:val="00982BD4"/>
    <w:rsid w:val="009A1973"/>
    <w:rsid w:val="009B33F7"/>
    <w:rsid w:val="009B44ED"/>
    <w:rsid w:val="009D0ED1"/>
    <w:rsid w:val="009D35F8"/>
    <w:rsid w:val="009E3B9F"/>
    <w:rsid w:val="009E709E"/>
    <w:rsid w:val="009F0E9B"/>
    <w:rsid w:val="009F488A"/>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45EF8"/>
    <w:rsid w:val="00B46D05"/>
    <w:rsid w:val="00B54931"/>
    <w:rsid w:val="00B6032F"/>
    <w:rsid w:val="00B67FD2"/>
    <w:rsid w:val="00B73104"/>
    <w:rsid w:val="00B7349B"/>
    <w:rsid w:val="00B73FAC"/>
    <w:rsid w:val="00B81E24"/>
    <w:rsid w:val="00B91442"/>
    <w:rsid w:val="00B9314D"/>
    <w:rsid w:val="00B941D3"/>
    <w:rsid w:val="00BA38C3"/>
    <w:rsid w:val="00BB2DBA"/>
    <w:rsid w:val="00BB4537"/>
    <w:rsid w:val="00BC1785"/>
    <w:rsid w:val="00BC2857"/>
    <w:rsid w:val="00BC79BE"/>
    <w:rsid w:val="00BE3651"/>
    <w:rsid w:val="00BE519C"/>
    <w:rsid w:val="00BF20C2"/>
    <w:rsid w:val="00BF5C88"/>
    <w:rsid w:val="00BF6FE6"/>
    <w:rsid w:val="00C14FF0"/>
    <w:rsid w:val="00C37966"/>
    <w:rsid w:val="00C405C7"/>
    <w:rsid w:val="00C44FC8"/>
    <w:rsid w:val="00C46A26"/>
    <w:rsid w:val="00C52B58"/>
    <w:rsid w:val="00C539F6"/>
    <w:rsid w:val="00C6260E"/>
    <w:rsid w:val="00C62ACC"/>
    <w:rsid w:val="00C64324"/>
    <w:rsid w:val="00C652D8"/>
    <w:rsid w:val="00C9210D"/>
    <w:rsid w:val="00C929E2"/>
    <w:rsid w:val="00C94791"/>
    <w:rsid w:val="00CA39ED"/>
    <w:rsid w:val="00CA63FF"/>
    <w:rsid w:val="00CC7734"/>
    <w:rsid w:val="00CC780B"/>
    <w:rsid w:val="00CD4260"/>
    <w:rsid w:val="00CE52D9"/>
    <w:rsid w:val="00CF32FB"/>
    <w:rsid w:val="00D25E8E"/>
    <w:rsid w:val="00D30FC1"/>
    <w:rsid w:val="00D35417"/>
    <w:rsid w:val="00D42638"/>
    <w:rsid w:val="00D43949"/>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A6A66"/>
    <w:rsid w:val="00EE2E04"/>
    <w:rsid w:val="00EE5BAF"/>
    <w:rsid w:val="00EF3932"/>
    <w:rsid w:val="00F03F8E"/>
    <w:rsid w:val="00F06BF3"/>
    <w:rsid w:val="00F242D2"/>
    <w:rsid w:val="00F27E40"/>
    <w:rsid w:val="00F4033A"/>
    <w:rsid w:val="00F42597"/>
    <w:rsid w:val="00F60ED4"/>
    <w:rsid w:val="00F64704"/>
    <w:rsid w:val="00F74E67"/>
    <w:rsid w:val="00F8224A"/>
    <w:rsid w:val="00F8516C"/>
    <w:rsid w:val="00F85362"/>
    <w:rsid w:val="00F92DB5"/>
    <w:rsid w:val="00FA0C0C"/>
    <w:rsid w:val="00FB3C82"/>
    <w:rsid w:val="00FB76F8"/>
    <w:rsid w:val="00FC2A4B"/>
    <w:rsid w:val="00FE65F6"/>
    <w:rsid w:val="00FE66FD"/>
    <w:rsid w:val="00FE6D23"/>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AF"/>
    <w:rPr>
      <w:sz w:val="24"/>
      <w:szCs w:val="24"/>
    </w:rPr>
  </w:style>
  <w:style w:type="paragraph" w:styleId="Titre2">
    <w:name w:val="heading 2"/>
    <w:basedOn w:val="Normal"/>
    <w:next w:val="Normal"/>
    <w:link w:val="Titre2Car"/>
    <w:uiPriority w:val="9"/>
    <w:semiHidden/>
    <w:unhideWhenUsed/>
    <w:qFormat/>
    <w:rsid w:val="004A403F"/>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EE5BAF"/>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EE5BAF"/>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character" w:customStyle="1" w:styleId="Titre2Car">
    <w:name w:val="Titre 2 Car"/>
    <w:link w:val="Titre2"/>
    <w:uiPriority w:val="9"/>
    <w:semiHidden/>
    <w:rsid w:val="004A403F"/>
    <w:rPr>
      <w:rFonts w:ascii="Calibri Light" w:eastAsia="Times New Roman" w:hAnsi="Calibri Light" w:cs="Times New Roman"/>
      <w:b/>
      <w:bCs/>
      <w:i/>
      <w:iCs/>
      <w:sz w:val="28"/>
      <w:szCs w:val="28"/>
    </w:rPr>
  </w:style>
  <w:style w:type="character" w:customStyle="1" w:styleId="toctoggle">
    <w:name w:val="toctoggle"/>
    <w:rsid w:val="004A403F"/>
  </w:style>
  <w:style w:type="character" w:customStyle="1" w:styleId="tocnumber">
    <w:name w:val="tocnumber"/>
    <w:rsid w:val="004A403F"/>
  </w:style>
  <w:style w:type="character" w:customStyle="1" w:styleId="toctext">
    <w:name w:val="toctext"/>
    <w:rsid w:val="004A403F"/>
  </w:style>
  <w:style w:type="character" w:customStyle="1" w:styleId="mw-headline">
    <w:name w:val="mw-headline"/>
    <w:rsid w:val="004A403F"/>
  </w:style>
  <w:style w:type="character" w:customStyle="1" w:styleId="mw-editsection">
    <w:name w:val="mw-editsection"/>
    <w:rsid w:val="004A403F"/>
  </w:style>
  <w:style w:type="character" w:customStyle="1" w:styleId="mw-editsection-bracket">
    <w:name w:val="mw-editsection-bracket"/>
    <w:rsid w:val="004A403F"/>
  </w:style>
  <w:style w:type="character" w:customStyle="1" w:styleId="mw-editsection-divider">
    <w:name w:val="mw-editsection-divider"/>
    <w:rsid w:val="004A403F"/>
  </w:style>
  <w:style w:type="character" w:customStyle="1" w:styleId="lang-es">
    <w:name w:val="lang-es"/>
    <w:rsid w:val="004A403F"/>
  </w:style>
  <w:style w:type="character" w:styleId="lev">
    <w:name w:val="Strong"/>
    <w:uiPriority w:val="22"/>
    <w:qFormat/>
    <w:rsid w:val="00F60ED4"/>
    <w:rPr>
      <w:b/>
      <w:bCs/>
    </w:rPr>
  </w:style>
</w:styles>
</file>

<file path=word/webSettings.xml><?xml version="1.0" encoding="utf-8"?>
<w:webSettings xmlns:r="http://schemas.openxmlformats.org/officeDocument/2006/relationships" xmlns:w="http://schemas.openxmlformats.org/wordprocessingml/2006/main">
  <w:divs>
    <w:div w:id="449130447">
      <w:bodyDiv w:val="1"/>
      <w:marLeft w:val="0"/>
      <w:marRight w:val="0"/>
      <w:marTop w:val="0"/>
      <w:marBottom w:val="0"/>
      <w:divBdr>
        <w:top w:val="none" w:sz="0" w:space="0" w:color="auto"/>
        <w:left w:val="none" w:sz="0" w:space="0" w:color="auto"/>
        <w:bottom w:val="none" w:sz="0" w:space="0" w:color="auto"/>
        <w:right w:val="none" w:sz="0" w:space="0" w:color="auto"/>
      </w:divBdr>
      <w:divsChild>
        <w:div w:id="70668320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380202075">
      <w:bodyDiv w:val="1"/>
      <w:marLeft w:val="0"/>
      <w:marRight w:val="0"/>
      <w:marTop w:val="0"/>
      <w:marBottom w:val="0"/>
      <w:divBdr>
        <w:top w:val="none" w:sz="0" w:space="0" w:color="auto"/>
        <w:left w:val="none" w:sz="0" w:space="0" w:color="auto"/>
        <w:bottom w:val="none" w:sz="0" w:space="0" w:color="auto"/>
        <w:right w:val="none" w:sz="0" w:space="0" w:color="auto"/>
      </w:divBdr>
    </w:div>
    <w:div w:id="1451896333">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2104">
      <w:bodyDiv w:val="1"/>
      <w:marLeft w:val="0"/>
      <w:marRight w:val="0"/>
      <w:marTop w:val="0"/>
      <w:marBottom w:val="0"/>
      <w:divBdr>
        <w:top w:val="none" w:sz="0" w:space="0" w:color="auto"/>
        <w:left w:val="none" w:sz="0" w:space="0" w:color="auto"/>
        <w:bottom w:val="none" w:sz="0" w:space="0" w:color="auto"/>
        <w:right w:val="none" w:sz="0" w:space="0" w:color="auto"/>
      </w:divBdr>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4991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3</cp:revision>
  <cp:lastPrinted>2012-10-03T06:15:00Z</cp:lastPrinted>
  <dcterms:created xsi:type="dcterms:W3CDTF">2017-11-25T13:49:00Z</dcterms:created>
  <dcterms:modified xsi:type="dcterms:W3CDTF">2017-11-25T17:55:00Z</dcterms:modified>
</cp:coreProperties>
</file>