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F79" w:rsidRPr="00970A8F" w:rsidRDefault="00067F79" w:rsidP="00630130">
      <w:pPr>
        <w:jc w:val="both"/>
        <w:rPr>
          <w:rFonts w:ascii="Arial" w:hAnsi="Arial" w:cs="Arial"/>
          <w:b/>
          <w:bCs/>
          <w:color w:val="FF0000"/>
        </w:rPr>
      </w:pPr>
      <w:r>
        <w:rPr>
          <w:rFonts w:ascii="Arial" w:hAnsi="Arial" w:cs="Arial"/>
          <w:b/>
          <w:bCs/>
          <w:color w:val="FF0000"/>
        </w:rPr>
        <w:t>ESCALOPES PANÉES AUX NOIX DE CAJOU ET CORN FLAKES</w:t>
      </w:r>
    </w:p>
    <w:p w:rsidR="00067F79" w:rsidRDefault="00067F79" w:rsidP="00630130">
      <w:pPr>
        <w:jc w:val="both"/>
        <w:rPr>
          <w:rFonts w:ascii="Arial" w:hAnsi="Arial" w:cs="Arial"/>
          <w:color w:val="FF0000"/>
        </w:rPr>
      </w:pPr>
    </w:p>
    <w:p w:rsidR="00067F79" w:rsidRDefault="00067F79" w:rsidP="00630130">
      <w:pPr>
        <w:jc w:val="both"/>
        <w:rPr>
          <w:rFonts w:ascii="Arial" w:hAnsi="Arial" w:cs="Arial"/>
          <w:color w:val="FF0000"/>
        </w:rPr>
      </w:pPr>
      <w:r>
        <w:rPr>
          <w:rFonts w:ascii="Arial" w:hAnsi="Arial" w:cs="Arial"/>
          <w:color w:val="FF0000"/>
        </w:rPr>
        <w:t>Niveau de difficulté : Facile</w:t>
      </w:r>
    </w:p>
    <w:p w:rsidR="00067F79" w:rsidRDefault="00067F79" w:rsidP="00630130">
      <w:pPr>
        <w:jc w:val="both"/>
        <w:rPr>
          <w:rFonts w:ascii="Arial" w:hAnsi="Arial" w:cs="Arial"/>
          <w:color w:val="FF0000"/>
        </w:rPr>
      </w:pPr>
      <w:r>
        <w:rPr>
          <w:rFonts w:ascii="Arial" w:hAnsi="Arial" w:cs="Arial"/>
          <w:color w:val="FF0000"/>
        </w:rPr>
        <w:t>Temps de cuisson : 15/20 minutes</w:t>
      </w:r>
    </w:p>
    <w:p w:rsidR="00067F79" w:rsidRDefault="00067F79" w:rsidP="00630130">
      <w:pPr>
        <w:jc w:val="both"/>
        <w:rPr>
          <w:rFonts w:ascii="Arial" w:hAnsi="Arial" w:cs="Arial"/>
          <w:color w:val="FF0000"/>
        </w:rPr>
      </w:pPr>
      <w:r>
        <w:rPr>
          <w:rFonts w:ascii="Arial" w:hAnsi="Arial" w:cs="Arial"/>
          <w:color w:val="FF0000"/>
        </w:rPr>
        <w:t xml:space="preserve">Temps de préparation : 10 minutes </w:t>
      </w:r>
    </w:p>
    <w:p w:rsidR="00067F79" w:rsidRDefault="00067F79" w:rsidP="00630130">
      <w:pPr>
        <w:jc w:val="both"/>
        <w:rPr>
          <w:rFonts w:ascii="Arial" w:hAnsi="Arial" w:cs="Arial"/>
          <w:color w:val="FF0000"/>
        </w:rPr>
      </w:pPr>
    </w:p>
    <w:p w:rsidR="00067F79" w:rsidRPr="00F8516C" w:rsidRDefault="00067F79" w:rsidP="00630130">
      <w:pPr>
        <w:jc w:val="both"/>
        <w:rPr>
          <w:rFonts w:ascii="Arial" w:hAnsi="Arial" w:cs="Arial"/>
          <w:color w:val="FF0000"/>
        </w:rPr>
      </w:pPr>
    </w:p>
    <w:p w:rsidR="00067F79" w:rsidRPr="00927537" w:rsidRDefault="00067F79" w:rsidP="00630130">
      <w:pPr>
        <w:jc w:val="both"/>
        <w:rPr>
          <w:rFonts w:ascii="Arial" w:hAnsi="Arial" w:cs="Arial"/>
          <w:b/>
          <w:bCs/>
          <w:color w:val="FF0000"/>
        </w:rPr>
      </w:pPr>
      <w:r w:rsidRPr="00970A8F">
        <w:rPr>
          <w:rFonts w:ascii="Arial" w:hAnsi="Arial" w:cs="Arial"/>
          <w:b/>
          <w:bCs/>
          <w:color w:val="FF0000"/>
        </w:rPr>
        <w:t>Ingrédients </w:t>
      </w:r>
      <w:r>
        <w:rPr>
          <w:rFonts w:ascii="Arial" w:hAnsi="Arial" w:cs="Arial"/>
          <w:b/>
          <w:bCs/>
          <w:color w:val="FF0000"/>
        </w:rPr>
        <w:t>pour 6 personnes</w:t>
      </w:r>
    </w:p>
    <w:p w:rsidR="00067F79" w:rsidRDefault="00067F79" w:rsidP="00630130">
      <w:pPr>
        <w:jc w:val="both"/>
        <w:rPr>
          <w:rFonts w:ascii="Arial" w:hAnsi="Arial" w:cs="Arial"/>
        </w:rPr>
      </w:pPr>
      <w:r>
        <w:rPr>
          <w:rFonts w:ascii="Arial" w:hAnsi="Arial" w:cs="Arial"/>
        </w:rPr>
        <w:t>6 Escalopes de Poulet (voir conseil)</w:t>
      </w:r>
    </w:p>
    <w:p w:rsidR="00067F79" w:rsidRDefault="00067F79" w:rsidP="00630130">
      <w:pPr>
        <w:jc w:val="both"/>
        <w:rPr>
          <w:rFonts w:ascii="Arial" w:hAnsi="Arial" w:cs="Arial"/>
        </w:rPr>
      </w:pPr>
      <w:r>
        <w:rPr>
          <w:rFonts w:ascii="Arial" w:hAnsi="Arial" w:cs="Arial"/>
        </w:rPr>
        <w:t>150 g de Corn Flakes</w:t>
      </w:r>
    </w:p>
    <w:p w:rsidR="00067F79" w:rsidRDefault="00067F79" w:rsidP="00630130">
      <w:pPr>
        <w:jc w:val="both"/>
        <w:rPr>
          <w:rFonts w:ascii="Arial" w:hAnsi="Arial" w:cs="Arial"/>
        </w:rPr>
      </w:pPr>
      <w:r>
        <w:rPr>
          <w:rFonts w:ascii="Arial" w:hAnsi="Arial" w:cs="Arial"/>
        </w:rPr>
        <w:t>75 g de Noix de Cajou</w:t>
      </w:r>
    </w:p>
    <w:p w:rsidR="00067F79" w:rsidRDefault="00067F79" w:rsidP="00630130">
      <w:pPr>
        <w:jc w:val="both"/>
        <w:rPr>
          <w:rFonts w:ascii="Arial" w:hAnsi="Arial" w:cs="Arial"/>
        </w:rPr>
      </w:pPr>
      <w:r>
        <w:rPr>
          <w:rFonts w:ascii="Arial" w:hAnsi="Arial" w:cs="Arial"/>
        </w:rPr>
        <w:t>2 Œufs</w:t>
      </w:r>
    </w:p>
    <w:p w:rsidR="00067F79" w:rsidRDefault="00067F79" w:rsidP="00630130">
      <w:pPr>
        <w:jc w:val="both"/>
        <w:rPr>
          <w:rFonts w:ascii="Arial" w:hAnsi="Arial" w:cs="Arial"/>
        </w:rPr>
      </w:pPr>
      <w:r>
        <w:rPr>
          <w:rFonts w:ascii="Arial" w:hAnsi="Arial" w:cs="Arial"/>
        </w:rPr>
        <w:t>100 g de Farine</w:t>
      </w:r>
    </w:p>
    <w:p w:rsidR="00067F79" w:rsidRDefault="00067F79" w:rsidP="00630130">
      <w:pPr>
        <w:jc w:val="both"/>
        <w:rPr>
          <w:rFonts w:ascii="Arial" w:hAnsi="Arial" w:cs="Arial"/>
        </w:rPr>
      </w:pPr>
      <w:r>
        <w:rPr>
          <w:rFonts w:ascii="Arial" w:hAnsi="Arial" w:cs="Arial"/>
        </w:rPr>
        <w:t>75 g de Beurre</w:t>
      </w:r>
    </w:p>
    <w:p w:rsidR="00067F79" w:rsidRDefault="00067F79" w:rsidP="00630130">
      <w:pPr>
        <w:jc w:val="both"/>
        <w:rPr>
          <w:rFonts w:ascii="Arial" w:hAnsi="Arial" w:cs="Arial"/>
        </w:rPr>
      </w:pPr>
      <w:r>
        <w:rPr>
          <w:rFonts w:ascii="Arial" w:hAnsi="Arial" w:cs="Arial"/>
        </w:rPr>
        <w:t>75 g d’Huile de Tournesol</w:t>
      </w:r>
    </w:p>
    <w:p w:rsidR="00067F79" w:rsidRDefault="00067F79" w:rsidP="00630130">
      <w:pPr>
        <w:jc w:val="both"/>
        <w:rPr>
          <w:rFonts w:ascii="Arial" w:hAnsi="Arial" w:cs="Arial"/>
        </w:rPr>
      </w:pPr>
      <w:r>
        <w:rPr>
          <w:rFonts w:ascii="Arial" w:hAnsi="Arial" w:cs="Arial"/>
        </w:rPr>
        <w:t>Sel et Poivre</w:t>
      </w:r>
    </w:p>
    <w:p w:rsidR="00067F79" w:rsidRDefault="00067F79" w:rsidP="00630130">
      <w:pPr>
        <w:jc w:val="both"/>
        <w:rPr>
          <w:rFonts w:ascii="Arial" w:hAnsi="Arial" w:cs="Arial"/>
        </w:rPr>
      </w:pPr>
    </w:p>
    <w:p w:rsidR="00067F79" w:rsidRDefault="00067F79" w:rsidP="00630130">
      <w:pPr>
        <w:jc w:val="both"/>
        <w:rPr>
          <w:rFonts w:ascii="Arial" w:hAnsi="Arial" w:cs="Arial"/>
        </w:rPr>
      </w:pPr>
    </w:p>
    <w:p w:rsidR="00067F79" w:rsidRPr="00630130" w:rsidRDefault="00067F79" w:rsidP="00630130">
      <w:pPr>
        <w:jc w:val="both"/>
        <w:rPr>
          <w:rFonts w:ascii="Arial" w:hAnsi="Arial" w:cs="Arial"/>
          <w:b/>
          <w:color w:val="FF0000"/>
        </w:rPr>
      </w:pPr>
      <w:r w:rsidRPr="00630130">
        <w:rPr>
          <w:rFonts w:ascii="Arial" w:hAnsi="Arial" w:cs="Arial"/>
          <w:b/>
          <w:color w:val="FF0000"/>
        </w:rPr>
        <w:t>Matériel :</w:t>
      </w:r>
    </w:p>
    <w:p w:rsidR="00067F79" w:rsidRDefault="00067F79" w:rsidP="00630130">
      <w:pPr>
        <w:jc w:val="both"/>
        <w:rPr>
          <w:rFonts w:ascii="Arial" w:hAnsi="Arial" w:cs="Arial"/>
        </w:rPr>
      </w:pPr>
      <w:r>
        <w:rPr>
          <w:rFonts w:ascii="Arial" w:hAnsi="Arial" w:cs="Arial"/>
        </w:rPr>
        <w:t>1 Grande poêle anti adhésive</w:t>
      </w:r>
    </w:p>
    <w:p w:rsidR="00067F79" w:rsidRDefault="00067F79" w:rsidP="00630130">
      <w:pPr>
        <w:jc w:val="both"/>
        <w:rPr>
          <w:rFonts w:ascii="Arial" w:hAnsi="Arial" w:cs="Arial"/>
        </w:rPr>
      </w:pPr>
      <w:r>
        <w:rPr>
          <w:rFonts w:ascii="Arial" w:hAnsi="Arial" w:cs="Arial"/>
        </w:rPr>
        <w:t>2 Sacs de congélation</w:t>
      </w:r>
    </w:p>
    <w:p w:rsidR="00067F79" w:rsidRDefault="00067F79" w:rsidP="00630130">
      <w:pPr>
        <w:jc w:val="both"/>
        <w:rPr>
          <w:rFonts w:ascii="Arial" w:hAnsi="Arial" w:cs="Arial"/>
        </w:rPr>
      </w:pPr>
    </w:p>
    <w:p w:rsidR="00067F79" w:rsidRDefault="00067F79" w:rsidP="00630130">
      <w:pPr>
        <w:jc w:val="both"/>
        <w:rPr>
          <w:rFonts w:ascii="Arial" w:hAnsi="Arial" w:cs="Arial"/>
        </w:rPr>
      </w:pPr>
    </w:p>
    <w:p w:rsidR="00067F79" w:rsidRPr="00630130" w:rsidRDefault="00067F79" w:rsidP="00630130">
      <w:pPr>
        <w:jc w:val="both"/>
        <w:rPr>
          <w:rFonts w:ascii="Arial" w:hAnsi="Arial" w:cs="Arial"/>
          <w:b/>
          <w:color w:val="FF0000"/>
        </w:rPr>
      </w:pPr>
      <w:r w:rsidRPr="00630130">
        <w:rPr>
          <w:rFonts w:ascii="Arial" w:hAnsi="Arial" w:cs="Arial"/>
          <w:b/>
          <w:color w:val="FF0000"/>
        </w:rPr>
        <w:t>Préparation :</w:t>
      </w:r>
    </w:p>
    <w:p w:rsidR="00067F79" w:rsidRDefault="00067F79" w:rsidP="00630130">
      <w:pPr>
        <w:jc w:val="both"/>
        <w:rPr>
          <w:rFonts w:ascii="Arial" w:hAnsi="Arial" w:cs="Arial"/>
        </w:rPr>
      </w:pPr>
      <w:r>
        <w:rPr>
          <w:rFonts w:ascii="Arial" w:hAnsi="Arial" w:cs="Arial"/>
        </w:rPr>
        <w:t>Dans un premier sac de congélation placez les Corn Flakes, à l’aide d’un rouleau à pâtisserie concassez les grossièrement. (Voir conseil)</w:t>
      </w:r>
    </w:p>
    <w:p w:rsidR="00067F79" w:rsidRDefault="00067F79" w:rsidP="00630130">
      <w:pPr>
        <w:jc w:val="both"/>
        <w:rPr>
          <w:rFonts w:ascii="Arial" w:hAnsi="Arial" w:cs="Arial"/>
        </w:rPr>
      </w:pPr>
      <w:r>
        <w:rPr>
          <w:rFonts w:ascii="Arial" w:hAnsi="Arial" w:cs="Arial"/>
        </w:rPr>
        <w:t>Procédez de la même manière dans le second sac pour les Noix de Cajou.</w:t>
      </w:r>
    </w:p>
    <w:p w:rsidR="00067F79" w:rsidRDefault="00067F79" w:rsidP="00630130">
      <w:pPr>
        <w:jc w:val="both"/>
        <w:rPr>
          <w:rFonts w:ascii="Arial" w:hAnsi="Arial" w:cs="Arial"/>
        </w:rPr>
      </w:pPr>
      <w:r>
        <w:rPr>
          <w:rFonts w:ascii="Arial" w:hAnsi="Arial" w:cs="Arial"/>
        </w:rPr>
        <w:t>Mélangez les deux sacs.</w:t>
      </w:r>
    </w:p>
    <w:p w:rsidR="00067F79" w:rsidRDefault="00067F79" w:rsidP="00630130">
      <w:pPr>
        <w:jc w:val="both"/>
        <w:rPr>
          <w:rFonts w:ascii="Arial" w:hAnsi="Arial" w:cs="Arial"/>
        </w:rPr>
      </w:pPr>
      <w:r>
        <w:rPr>
          <w:rFonts w:ascii="Arial" w:hAnsi="Arial" w:cs="Arial"/>
        </w:rPr>
        <w:t>Placez dans trois assiettes différentes la farine, les œufs battus avec un peu de sel et de poivre puis le mélange Corn Flakes/Noix de Cajou.</w:t>
      </w:r>
    </w:p>
    <w:p w:rsidR="00067F79" w:rsidRDefault="00067F79" w:rsidP="00630130">
      <w:pPr>
        <w:jc w:val="both"/>
        <w:rPr>
          <w:rFonts w:ascii="Arial" w:hAnsi="Arial" w:cs="Arial"/>
        </w:rPr>
      </w:pPr>
      <w:r>
        <w:rPr>
          <w:rFonts w:ascii="Arial" w:hAnsi="Arial" w:cs="Arial"/>
        </w:rPr>
        <w:t>Dans une grande poêle faites chauffer l’huile et le beurre.</w:t>
      </w:r>
    </w:p>
    <w:p w:rsidR="00067F79" w:rsidRDefault="00067F79" w:rsidP="00630130">
      <w:pPr>
        <w:jc w:val="both"/>
        <w:rPr>
          <w:rFonts w:ascii="Arial" w:hAnsi="Arial" w:cs="Arial"/>
        </w:rPr>
      </w:pPr>
      <w:r>
        <w:rPr>
          <w:rFonts w:ascii="Arial" w:hAnsi="Arial" w:cs="Arial"/>
        </w:rPr>
        <w:t>Panez les escalopes en commençant par les passer dans la farine puis dans l’œuf et pour finir dans le mélange Corn Flakes/Noix de Cajou en appuyant dessus afin que la panure tienne bien.</w:t>
      </w:r>
    </w:p>
    <w:p w:rsidR="00067F79" w:rsidRDefault="00067F79" w:rsidP="00630130">
      <w:pPr>
        <w:jc w:val="both"/>
        <w:rPr>
          <w:rFonts w:ascii="Arial" w:hAnsi="Arial" w:cs="Arial"/>
        </w:rPr>
      </w:pPr>
      <w:r>
        <w:rPr>
          <w:rFonts w:ascii="Arial" w:hAnsi="Arial" w:cs="Arial"/>
        </w:rPr>
        <w:t>Plongez les dans la poêle chaude et faites dorer de chaque côté.</w:t>
      </w:r>
    </w:p>
    <w:p w:rsidR="00067F79" w:rsidRDefault="00067F79" w:rsidP="00630130">
      <w:pPr>
        <w:jc w:val="both"/>
        <w:rPr>
          <w:rFonts w:ascii="Arial" w:hAnsi="Arial" w:cs="Arial"/>
        </w:rPr>
      </w:pPr>
      <w:r>
        <w:rPr>
          <w:rFonts w:ascii="Arial" w:hAnsi="Arial" w:cs="Arial"/>
        </w:rPr>
        <w:t>Servez avec une salade ou un riz au safran et aux raisins secs.</w:t>
      </w:r>
    </w:p>
    <w:p w:rsidR="00067F79" w:rsidRDefault="00067F79" w:rsidP="00630130">
      <w:pPr>
        <w:jc w:val="both"/>
        <w:rPr>
          <w:rFonts w:ascii="Arial" w:hAnsi="Arial" w:cs="Arial"/>
        </w:rPr>
      </w:pPr>
    </w:p>
    <w:p w:rsidR="00067F79" w:rsidRDefault="00067F79" w:rsidP="00630130">
      <w:pPr>
        <w:jc w:val="both"/>
        <w:rPr>
          <w:rFonts w:ascii="Arial" w:hAnsi="Arial" w:cs="Arial"/>
        </w:rPr>
      </w:pPr>
    </w:p>
    <w:p w:rsidR="00067F79" w:rsidRDefault="00067F79" w:rsidP="00630130">
      <w:pPr>
        <w:jc w:val="both"/>
        <w:rPr>
          <w:rFonts w:ascii="Arial" w:hAnsi="Arial" w:cs="Arial"/>
        </w:rPr>
      </w:pPr>
    </w:p>
    <w:p w:rsidR="00067F79" w:rsidRPr="00630130" w:rsidRDefault="00067F79" w:rsidP="00630130">
      <w:pPr>
        <w:jc w:val="both"/>
        <w:rPr>
          <w:rFonts w:ascii="Arial" w:hAnsi="Arial" w:cs="Arial"/>
          <w:b/>
          <w:color w:val="FF0000"/>
        </w:rPr>
      </w:pPr>
      <w:r w:rsidRPr="00630130">
        <w:rPr>
          <w:rFonts w:ascii="Arial" w:hAnsi="Arial" w:cs="Arial"/>
          <w:b/>
          <w:color w:val="FF0000"/>
        </w:rPr>
        <w:t>Conseil :</w:t>
      </w:r>
    </w:p>
    <w:p w:rsidR="00067F79" w:rsidRDefault="00067F79" w:rsidP="00630130">
      <w:pPr>
        <w:jc w:val="both"/>
        <w:rPr>
          <w:rFonts w:ascii="Arial" w:hAnsi="Arial" w:cs="Arial"/>
        </w:rPr>
      </w:pPr>
      <w:r>
        <w:rPr>
          <w:rFonts w:ascii="Arial" w:hAnsi="Arial" w:cs="Arial"/>
        </w:rPr>
        <w:t>Pour vous faciliter la tâche demandez à votre boucher de tailler des escalopes assez fines mais si vous les achetez en supermarché et qu’elles sont épaisses procédez comme suit.</w:t>
      </w:r>
    </w:p>
    <w:p w:rsidR="00067F79" w:rsidRDefault="00067F79" w:rsidP="00630130">
      <w:pPr>
        <w:jc w:val="both"/>
        <w:rPr>
          <w:rFonts w:ascii="Arial" w:hAnsi="Arial" w:cs="Arial"/>
        </w:rPr>
      </w:pPr>
    </w:p>
    <w:p w:rsidR="00067F79" w:rsidRDefault="00067F79" w:rsidP="00630130">
      <w:pPr>
        <w:jc w:val="both"/>
        <w:rPr>
          <w:rFonts w:ascii="Arial" w:hAnsi="Arial" w:cs="Arial"/>
        </w:rPr>
      </w:pPr>
      <w:r>
        <w:rPr>
          <w:rFonts w:ascii="Arial" w:hAnsi="Arial" w:cs="Arial"/>
        </w:rPr>
        <w:t>Ouvrez les en portefeuille sans les dissocier, placez-les entre deux feuilles de papier sulfurisé et avec le fond d’une casserole tapez dessus afin de les aplanir.</w:t>
      </w:r>
    </w:p>
    <w:p w:rsidR="00067F79" w:rsidRDefault="00067F79" w:rsidP="00630130">
      <w:pPr>
        <w:jc w:val="both"/>
        <w:rPr>
          <w:rFonts w:ascii="Arial" w:hAnsi="Arial" w:cs="Arial"/>
        </w:rPr>
      </w:pPr>
    </w:p>
    <w:p w:rsidR="00067F79" w:rsidRDefault="00067F79" w:rsidP="00630130">
      <w:pPr>
        <w:jc w:val="both"/>
        <w:rPr>
          <w:rFonts w:ascii="Arial" w:hAnsi="Arial" w:cs="Arial"/>
        </w:rPr>
      </w:pPr>
      <w:r>
        <w:rPr>
          <w:rFonts w:ascii="Arial" w:hAnsi="Arial" w:cs="Arial"/>
        </w:rPr>
        <w:t>En ce qui concerne les Corn Flakes et les Noix de Cajou concassez-les de manière disparate c’est-à-dire qu’il faut avoir autant de petites miettes que de moyennes.</w:t>
      </w:r>
    </w:p>
    <w:p w:rsidR="00067F79" w:rsidRDefault="00067F79" w:rsidP="00630130">
      <w:pPr>
        <w:jc w:val="both"/>
        <w:rPr>
          <w:rFonts w:ascii="Arial" w:hAnsi="Arial" w:cs="Arial"/>
        </w:rPr>
      </w:pPr>
    </w:p>
    <w:p w:rsidR="00067F79" w:rsidRDefault="00067F79" w:rsidP="00630130">
      <w:pPr>
        <w:jc w:val="both"/>
        <w:rPr>
          <w:rFonts w:ascii="Arial" w:hAnsi="Arial" w:cs="Arial"/>
        </w:rPr>
      </w:pPr>
    </w:p>
    <w:p w:rsidR="00067F79" w:rsidRDefault="00067F79" w:rsidP="00630130">
      <w:pPr>
        <w:jc w:val="both"/>
        <w:rPr>
          <w:rFonts w:ascii="Arial" w:hAnsi="Arial" w:cs="Arial"/>
        </w:rPr>
      </w:pPr>
    </w:p>
    <w:p w:rsidR="00067F79" w:rsidRPr="00630130" w:rsidRDefault="00067F79" w:rsidP="00630130">
      <w:pPr>
        <w:jc w:val="both"/>
        <w:rPr>
          <w:rFonts w:ascii="Arial" w:hAnsi="Arial" w:cs="Arial"/>
          <w:b/>
          <w:color w:val="FF0000"/>
        </w:rPr>
      </w:pPr>
      <w:r w:rsidRPr="00630130">
        <w:rPr>
          <w:rFonts w:ascii="Arial" w:hAnsi="Arial" w:cs="Arial"/>
          <w:b/>
          <w:color w:val="FF0000"/>
        </w:rPr>
        <w:t>Coté forme :</w:t>
      </w:r>
    </w:p>
    <w:tbl>
      <w:tblPr>
        <w:tblW w:w="5000" w:type="pct"/>
        <w:jc w:val="center"/>
        <w:tblCellMar>
          <w:left w:w="0" w:type="dxa"/>
          <w:right w:w="0" w:type="dxa"/>
        </w:tblCellMar>
        <w:tblLook w:val="00A0"/>
      </w:tblPr>
      <w:tblGrid>
        <w:gridCol w:w="9638"/>
      </w:tblGrid>
      <w:tr w:rsidR="00067F79" w:rsidRPr="00410BFF" w:rsidTr="008355BF">
        <w:trPr>
          <w:jc w:val="center"/>
        </w:trPr>
        <w:tc>
          <w:tcPr>
            <w:tcW w:w="0" w:type="auto"/>
            <w:shd w:val="clear" w:color="auto" w:fill="FFFFFF"/>
            <w:tcMar>
              <w:top w:w="0" w:type="dxa"/>
              <w:left w:w="0" w:type="dxa"/>
              <w:bottom w:w="300" w:type="dxa"/>
              <w:right w:w="0" w:type="dxa"/>
            </w:tcMar>
            <w:vAlign w:val="center"/>
          </w:tcPr>
          <w:p w:rsidR="00067F79" w:rsidRPr="00236DB7" w:rsidRDefault="00067F79" w:rsidP="00630130">
            <w:pPr>
              <w:pStyle w:val="NormalWeb"/>
              <w:shd w:val="clear" w:color="auto" w:fill="FFFFFF"/>
              <w:spacing w:before="0" w:after="0"/>
              <w:jc w:val="both"/>
              <w:rPr>
                <w:rFonts w:ascii="Arial" w:hAnsi="Arial" w:cs="Arial"/>
              </w:rPr>
            </w:pPr>
            <w:r w:rsidRPr="00236DB7">
              <w:rPr>
                <w:rFonts w:ascii="Arial" w:hAnsi="Arial" w:cs="Arial"/>
              </w:rPr>
              <w:t>Avant 1578, les indigènes du Brésil utilisaient la noix de cajou comme solution contre de fortes fièvres, des soucis d'estomac ou encore pour parer une mauvaise haleine. Le jus de ce fruit était considéré, et l'est encore aujourd'hui, comme un</w:t>
            </w:r>
            <w:r w:rsidRPr="00236DB7">
              <w:rPr>
                <w:rStyle w:val="apple-converted-space"/>
                <w:rFonts w:ascii="Arial" w:hAnsi="Arial" w:cs="Arial"/>
              </w:rPr>
              <w:t> </w:t>
            </w:r>
            <w:r w:rsidRPr="00236DB7">
              <w:rPr>
                <w:rFonts w:ascii="Arial" w:hAnsi="Arial" w:cs="Arial"/>
                <w:b/>
                <w:bCs/>
              </w:rPr>
              <w:t>excellent remède contre la grippe et les verrues</w:t>
            </w:r>
            <w:r w:rsidRPr="00236DB7">
              <w:rPr>
                <w:rFonts w:ascii="Arial" w:hAnsi="Arial" w:cs="Arial"/>
              </w:rPr>
              <w:t>.</w:t>
            </w:r>
          </w:p>
          <w:p w:rsidR="00067F79" w:rsidRPr="00236DB7" w:rsidRDefault="00067F79" w:rsidP="00630130">
            <w:pPr>
              <w:pStyle w:val="NormalWeb"/>
              <w:shd w:val="clear" w:color="auto" w:fill="FFFFFF"/>
              <w:jc w:val="both"/>
              <w:rPr>
                <w:rFonts w:ascii="Arial" w:hAnsi="Arial" w:cs="Arial"/>
              </w:rPr>
            </w:pPr>
            <w:r w:rsidRPr="00236DB7">
              <w:rPr>
                <w:rFonts w:ascii="Arial" w:hAnsi="Arial" w:cs="Arial"/>
              </w:rPr>
              <w:t> </w:t>
            </w:r>
          </w:p>
          <w:p w:rsidR="00067F79" w:rsidRDefault="00067F79" w:rsidP="00630130">
            <w:pPr>
              <w:pStyle w:val="NormalWeb"/>
              <w:shd w:val="clear" w:color="auto" w:fill="FFFFFF"/>
              <w:spacing w:before="0" w:after="0"/>
              <w:jc w:val="both"/>
              <w:rPr>
                <w:rFonts w:ascii="Arial" w:hAnsi="Arial" w:cs="Arial"/>
              </w:rPr>
            </w:pPr>
            <w:r w:rsidRPr="00236DB7">
              <w:rPr>
                <w:rFonts w:ascii="Arial" w:hAnsi="Arial" w:cs="Arial"/>
              </w:rPr>
              <w:t>La noix de cajou est</w:t>
            </w:r>
            <w:r w:rsidRPr="00236DB7">
              <w:rPr>
                <w:rStyle w:val="apple-converted-space"/>
                <w:rFonts w:ascii="Arial" w:hAnsi="Arial" w:cs="Arial"/>
              </w:rPr>
              <w:t> </w:t>
            </w:r>
            <w:r w:rsidRPr="00236DB7">
              <w:rPr>
                <w:rFonts w:ascii="Arial" w:hAnsi="Arial" w:cs="Arial"/>
                <w:b/>
                <w:bCs/>
              </w:rPr>
              <w:t>très riche en lipides</w:t>
            </w:r>
            <w:r w:rsidRPr="00236DB7">
              <w:rPr>
                <w:rStyle w:val="apple-converted-space"/>
                <w:rFonts w:ascii="Arial" w:hAnsi="Arial" w:cs="Arial"/>
              </w:rPr>
              <w:t> </w:t>
            </w:r>
            <w:r w:rsidRPr="00236DB7">
              <w:rPr>
                <w:rFonts w:ascii="Arial" w:hAnsi="Arial" w:cs="Arial"/>
              </w:rPr>
              <w:t>d'où une valeur énergétique élevée de 600 kcal pour 100 g.</w:t>
            </w:r>
          </w:p>
          <w:p w:rsidR="00067F79" w:rsidRDefault="00067F79" w:rsidP="00630130">
            <w:pPr>
              <w:pStyle w:val="NormalWeb"/>
              <w:shd w:val="clear" w:color="auto" w:fill="FFFFFF"/>
              <w:spacing w:before="0" w:after="0"/>
              <w:jc w:val="both"/>
              <w:rPr>
                <w:rFonts w:ascii="Arial" w:hAnsi="Arial" w:cs="Arial"/>
              </w:rPr>
            </w:pPr>
            <w:r w:rsidRPr="00236DB7">
              <w:rPr>
                <w:rFonts w:ascii="Arial" w:hAnsi="Arial" w:cs="Arial"/>
              </w:rPr>
              <w:t xml:space="preserve"> Elle contient également </w:t>
            </w:r>
            <w:r w:rsidRPr="00236DB7">
              <w:rPr>
                <w:rFonts w:ascii="Arial" w:hAnsi="Arial" w:cs="Arial"/>
                <w:b/>
              </w:rPr>
              <w:t>beaucoup de fibres, de vitamines A et E, de minéraux et</w:t>
            </w:r>
            <w:r w:rsidRPr="00236DB7">
              <w:rPr>
                <w:rFonts w:ascii="Arial" w:hAnsi="Arial" w:cs="Arial"/>
              </w:rPr>
              <w:t xml:space="preserve"> </w:t>
            </w:r>
            <w:r w:rsidRPr="00236DB7">
              <w:rPr>
                <w:rFonts w:ascii="Arial" w:hAnsi="Arial" w:cs="Arial"/>
                <w:b/>
              </w:rPr>
              <w:t xml:space="preserve">d'oligoéléments </w:t>
            </w:r>
            <w:r w:rsidRPr="00236DB7">
              <w:rPr>
                <w:rFonts w:ascii="Arial" w:hAnsi="Arial" w:cs="Arial"/>
              </w:rPr>
              <w:t>qui en font un aliment de choix pour compléter les apports nutritionnels journaliers.</w:t>
            </w:r>
          </w:p>
          <w:p w:rsidR="00067F79" w:rsidRPr="00236DB7" w:rsidRDefault="00067F79" w:rsidP="00630130">
            <w:pPr>
              <w:pStyle w:val="NormalWeb"/>
              <w:shd w:val="clear" w:color="auto" w:fill="FFFFFF"/>
              <w:spacing w:before="0" w:after="0"/>
              <w:jc w:val="both"/>
              <w:rPr>
                <w:rFonts w:ascii="Arial" w:hAnsi="Arial" w:cs="Arial"/>
              </w:rPr>
            </w:pPr>
            <w:r w:rsidRPr="00236DB7">
              <w:rPr>
                <w:rFonts w:ascii="Arial" w:hAnsi="Arial" w:cs="Arial"/>
              </w:rPr>
              <w:t>La présence</w:t>
            </w:r>
            <w:r w:rsidRPr="00236DB7">
              <w:rPr>
                <w:rStyle w:val="apple-converted-space"/>
                <w:rFonts w:ascii="Arial" w:hAnsi="Arial" w:cs="Arial"/>
              </w:rPr>
              <w:t> </w:t>
            </w:r>
            <w:r w:rsidRPr="00236DB7">
              <w:rPr>
                <w:rFonts w:ascii="Arial" w:hAnsi="Arial" w:cs="Arial"/>
                <w:b/>
                <w:bCs/>
              </w:rPr>
              <w:t>d'acides gras aide à réduire le taux de cholestérol</w:t>
            </w:r>
            <w:r w:rsidRPr="00236DB7">
              <w:rPr>
                <w:rStyle w:val="apple-converted-space"/>
                <w:rFonts w:ascii="Arial" w:hAnsi="Arial" w:cs="Arial"/>
              </w:rPr>
              <w:t> </w:t>
            </w:r>
            <w:r w:rsidRPr="00236DB7">
              <w:rPr>
                <w:rFonts w:ascii="Arial" w:hAnsi="Arial" w:cs="Arial"/>
              </w:rPr>
              <w:t>et prévient dans un même temps les maladies cardio-vasculaires.</w:t>
            </w:r>
          </w:p>
          <w:p w:rsidR="00067F79" w:rsidRPr="00236DB7" w:rsidRDefault="00067F79" w:rsidP="00630130">
            <w:pPr>
              <w:pStyle w:val="NormalWeb"/>
              <w:shd w:val="clear" w:color="auto" w:fill="FFFFFF"/>
              <w:spacing w:before="0" w:after="0"/>
              <w:jc w:val="both"/>
              <w:rPr>
                <w:rFonts w:ascii="Arial" w:hAnsi="Arial" w:cs="Arial"/>
              </w:rPr>
            </w:pPr>
            <w:r w:rsidRPr="00236DB7">
              <w:rPr>
                <w:rFonts w:ascii="Arial" w:hAnsi="Arial" w:cs="Arial"/>
              </w:rPr>
              <w:t>Néanmoins, on connaît déjà les allergies à l'arachide, mais de plus en plus, la noix de cajou, très présente à L'apéritif, fait so</w:t>
            </w:r>
            <w:r>
              <w:rPr>
                <w:rFonts w:ascii="Arial" w:hAnsi="Arial" w:cs="Arial"/>
              </w:rPr>
              <w:t>n</w:t>
            </w:r>
            <w:r w:rsidRPr="00236DB7">
              <w:rPr>
                <w:rFonts w:ascii="Arial" w:hAnsi="Arial" w:cs="Arial"/>
              </w:rPr>
              <w:t xml:space="preserve"> entrée dans les aliments allergènes. En effet, elle contient des oléorésines qui ont un</w:t>
            </w:r>
            <w:r w:rsidRPr="00236DB7">
              <w:rPr>
                <w:rStyle w:val="apple-converted-space"/>
                <w:rFonts w:ascii="Arial" w:hAnsi="Arial" w:cs="Arial"/>
              </w:rPr>
              <w:t> </w:t>
            </w:r>
            <w:r w:rsidRPr="00236DB7">
              <w:rPr>
                <w:rFonts w:ascii="Arial" w:hAnsi="Arial" w:cs="Arial"/>
                <w:b/>
                <w:bCs/>
              </w:rPr>
              <w:t>fort potentiel allergique.</w:t>
            </w:r>
          </w:p>
          <w:p w:rsidR="00067F79" w:rsidRPr="00410BFF" w:rsidRDefault="00067F79" w:rsidP="00630130">
            <w:pPr>
              <w:jc w:val="both"/>
              <w:rPr>
                <w:rFonts w:ascii="Arial" w:hAnsi="Arial" w:cs="Arial"/>
              </w:rPr>
            </w:pPr>
          </w:p>
        </w:tc>
      </w:tr>
    </w:tbl>
    <w:p w:rsidR="00067F79" w:rsidRPr="00410BFF" w:rsidRDefault="00067F79" w:rsidP="00630130">
      <w:pPr>
        <w:pStyle w:val="NormalWeb"/>
        <w:shd w:val="clear" w:color="auto" w:fill="FFFFFF"/>
        <w:spacing w:before="0" w:after="0"/>
        <w:jc w:val="both"/>
        <w:rPr>
          <w:rFonts w:ascii="Arial" w:hAnsi="Arial" w:cs="Arial"/>
        </w:rPr>
      </w:pPr>
    </w:p>
    <w:p w:rsidR="00067F79" w:rsidRPr="008355BF" w:rsidRDefault="00067F79" w:rsidP="00630130">
      <w:pPr>
        <w:jc w:val="both"/>
        <w:rPr>
          <w:rFonts w:ascii="Arial" w:hAnsi="Arial" w:cs="Arial"/>
        </w:rPr>
      </w:pPr>
    </w:p>
    <w:tbl>
      <w:tblPr>
        <w:tblW w:w="5000" w:type="pct"/>
        <w:jc w:val="center"/>
        <w:tblCellMar>
          <w:left w:w="0" w:type="dxa"/>
          <w:right w:w="0" w:type="dxa"/>
        </w:tblCellMar>
        <w:tblLook w:val="00A0"/>
      </w:tblPr>
      <w:tblGrid>
        <w:gridCol w:w="9638"/>
      </w:tblGrid>
      <w:tr w:rsidR="00067F79" w:rsidRPr="008355BF" w:rsidTr="00A9075C">
        <w:trPr>
          <w:jc w:val="center"/>
        </w:trPr>
        <w:tc>
          <w:tcPr>
            <w:tcW w:w="0" w:type="auto"/>
            <w:shd w:val="clear" w:color="auto" w:fill="FFFFFF"/>
            <w:tcMar>
              <w:top w:w="0" w:type="dxa"/>
              <w:left w:w="0" w:type="dxa"/>
              <w:bottom w:w="300" w:type="dxa"/>
              <w:right w:w="0" w:type="dxa"/>
            </w:tcMar>
            <w:vAlign w:val="center"/>
          </w:tcPr>
          <w:p w:rsidR="00067F79" w:rsidRPr="008355BF" w:rsidRDefault="00067F79" w:rsidP="00630130">
            <w:pPr>
              <w:numPr>
                <w:ilvl w:val="0"/>
                <w:numId w:val="10"/>
              </w:numPr>
              <w:ind w:left="0"/>
              <w:jc w:val="both"/>
              <w:rPr>
                <w:rFonts w:ascii="Arial" w:hAnsi="Arial" w:cs="Arial"/>
                <w:color w:val="614343"/>
              </w:rPr>
            </w:pPr>
            <w:r w:rsidRPr="008355BF">
              <w:rPr>
                <w:rFonts w:ascii="Arial" w:hAnsi="Arial" w:cs="Arial"/>
                <w:color w:val="614343"/>
              </w:rPr>
              <w:t> </w:t>
            </w:r>
          </w:p>
          <w:p w:rsidR="00067F79" w:rsidRPr="004737D4" w:rsidRDefault="00067F79" w:rsidP="00630130">
            <w:pPr>
              <w:pStyle w:val="Heading2"/>
              <w:keepNext w:val="0"/>
              <w:numPr>
                <w:ilvl w:val="0"/>
                <w:numId w:val="10"/>
              </w:numPr>
              <w:spacing w:before="0" w:after="0"/>
              <w:ind w:left="0"/>
              <w:jc w:val="both"/>
              <w:rPr>
                <w:rFonts w:ascii="Arial" w:hAnsi="Arial" w:cs="Arial"/>
                <w:color w:val="CC0044"/>
                <w:sz w:val="24"/>
                <w:szCs w:val="24"/>
              </w:rPr>
            </w:pPr>
            <w:bookmarkStart w:id="0" w:name="_GoBack"/>
            <w:bookmarkEnd w:id="0"/>
          </w:p>
          <w:p w:rsidR="00067F79" w:rsidRPr="008355BF" w:rsidRDefault="00067F79" w:rsidP="00630130">
            <w:pPr>
              <w:numPr>
                <w:ilvl w:val="0"/>
                <w:numId w:val="10"/>
              </w:numPr>
              <w:ind w:left="0"/>
              <w:jc w:val="both"/>
              <w:rPr>
                <w:rFonts w:ascii="Arial" w:hAnsi="Arial" w:cs="Arial"/>
                <w:color w:val="614343"/>
              </w:rPr>
            </w:pPr>
            <w:r w:rsidRPr="008355BF">
              <w:rPr>
                <w:rFonts w:ascii="Arial" w:hAnsi="Arial" w:cs="Arial"/>
                <w:color w:val="614343"/>
              </w:rPr>
              <w:t> </w:t>
            </w:r>
          </w:p>
        </w:tc>
      </w:tr>
    </w:tbl>
    <w:p w:rsidR="00067F79" w:rsidRPr="008355BF" w:rsidRDefault="00067F79" w:rsidP="00630130">
      <w:pPr>
        <w:jc w:val="both"/>
        <w:rPr>
          <w:rFonts w:ascii="Arial" w:hAnsi="Arial" w:cs="Arial"/>
          <w:b/>
        </w:rPr>
      </w:pPr>
    </w:p>
    <w:sectPr w:rsidR="00067F79" w:rsidRPr="008355BF"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F79" w:rsidRDefault="00067F79">
      <w:r>
        <w:separator/>
      </w:r>
    </w:p>
  </w:endnote>
  <w:endnote w:type="continuationSeparator" w:id="0">
    <w:p w:rsidR="00067F79" w:rsidRDefault="00067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79" w:rsidRDefault="00067F79" w:rsidP="00B73FAC">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67F79" w:rsidRDefault="00067F79"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F79" w:rsidRDefault="00067F79">
      <w:r>
        <w:separator/>
      </w:r>
    </w:p>
  </w:footnote>
  <w:footnote w:type="continuationSeparator" w:id="0">
    <w:p w:rsidR="00067F79" w:rsidRDefault="00067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7F79" w:rsidRDefault="00067F79">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rPr>
        <w:rFonts w:cs="Times New Roman"/>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start w:val="1"/>
      <w:numFmt w:val="decimal"/>
      <w:lvlText w:val="%4."/>
      <w:lvlJc w:val="left"/>
      <w:pPr>
        <w:tabs>
          <w:tab w:val="num" w:pos="2520"/>
        </w:tabs>
        <w:ind w:left="2520" w:hanging="360"/>
      </w:pPr>
      <w:rPr>
        <w:rFonts w:cs="Times New Roman"/>
      </w:rPr>
    </w:lvl>
    <w:lvl w:ilvl="4" w:tplc="040C0019">
      <w:start w:val="1"/>
      <w:numFmt w:val="lowerLetter"/>
      <w:lvlText w:val="%5."/>
      <w:lvlJc w:val="left"/>
      <w:pPr>
        <w:tabs>
          <w:tab w:val="num" w:pos="3240"/>
        </w:tabs>
        <w:ind w:left="3240" w:hanging="360"/>
      </w:pPr>
      <w:rPr>
        <w:rFonts w:cs="Times New Roman"/>
      </w:rPr>
    </w:lvl>
    <w:lvl w:ilvl="5" w:tplc="040C001B">
      <w:start w:val="1"/>
      <w:numFmt w:val="lowerRoman"/>
      <w:lvlText w:val="%6."/>
      <w:lvlJc w:val="right"/>
      <w:pPr>
        <w:tabs>
          <w:tab w:val="num" w:pos="3960"/>
        </w:tabs>
        <w:ind w:left="3960" w:hanging="180"/>
      </w:pPr>
      <w:rPr>
        <w:rFonts w:cs="Times New Roman"/>
      </w:rPr>
    </w:lvl>
    <w:lvl w:ilvl="6" w:tplc="040C000F">
      <w:start w:val="1"/>
      <w:numFmt w:val="decimal"/>
      <w:lvlText w:val="%7."/>
      <w:lvlJc w:val="left"/>
      <w:pPr>
        <w:tabs>
          <w:tab w:val="num" w:pos="4680"/>
        </w:tabs>
        <w:ind w:left="4680" w:hanging="360"/>
      </w:pPr>
      <w:rPr>
        <w:rFonts w:cs="Times New Roman"/>
      </w:rPr>
    </w:lvl>
    <w:lvl w:ilvl="7" w:tplc="040C0019">
      <w:start w:val="1"/>
      <w:numFmt w:val="lowerLetter"/>
      <w:lvlText w:val="%8."/>
      <w:lvlJc w:val="left"/>
      <w:pPr>
        <w:tabs>
          <w:tab w:val="num" w:pos="5400"/>
        </w:tabs>
        <w:ind w:left="5400" w:hanging="360"/>
      </w:pPr>
      <w:rPr>
        <w:rFonts w:cs="Times New Roman"/>
      </w:rPr>
    </w:lvl>
    <w:lvl w:ilvl="8" w:tplc="040C001B">
      <w:start w:val="1"/>
      <w:numFmt w:val="lowerRoman"/>
      <w:lvlText w:val="%9."/>
      <w:lvlJc w:val="right"/>
      <w:pPr>
        <w:tabs>
          <w:tab w:val="num" w:pos="6120"/>
        </w:tabs>
        <w:ind w:left="6120" w:hanging="180"/>
      </w:pPr>
      <w:rPr>
        <w:rFonts w:cs="Times New Roman"/>
      </w:rPr>
    </w:lvl>
  </w:abstractNum>
  <w:abstractNum w:abstractNumId="2">
    <w:nsid w:val="46642FB9"/>
    <w:multiLevelType w:val="hybridMultilevel"/>
    <w:tmpl w:val="0D6ADDC6"/>
    <w:lvl w:ilvl="0" w:tplc="040C000F">
      <w:start w:val="1"/>
      <w:numFmt w:val="decimal"/>
      <w:lvlText w:val="%1."/>
      <w:lvlJc w:val="left"/>
      <w:pPr>
        <w:tabs>
          <w:tab w:val="num" w:pos="1080"/>
        </w:tabs>
        <w:ind w:left="1080" w:hanging="360"/>
      </w:pPr>
      <w:rPr>
        <w:rFonts w:cs="Times New Roman"/>
      </w:rPr>
    </w:lvl>
    <w:lvl w:ilvl="1" w:tplc="040C0019">
      <w:start w:val="1"/>
      <w:numFmt w:val="lowerLetter"/>
      <w:lvlText w:val="%2."/>
      <w:lvlJc w:val="left"/>
      <w:pPr>
        <w:tabs>
          <w:tab w:val="num" w:pos="1800"/>
        </w:tabs>
        <w:ind w:left="1800" w:hanging="360"/>
      </w:pPr>
      <w:rPr>
        <w:rFonts w:cs="Times New Roman"/>
      </w:rPr>
    </w:lvl>
    <w:lvl w:ilvl="2" w:tplc="040C001B">
      <w:start w:val="1"/>
      <w:numFmt w:val="lowerRoman"/>
      <w:lvlText w:val="%3."/>
      <w:lvlJc w:val="right"/>
      <w:pPr>
        <w:tabs>
          <w:tab w:val="num" w:pos="2520"/>
        </w:tabs>
        <w:ind w:left="2520" w:hanging="180"/>
      </w:pPr>
      <w:rPr>
        <w:rFonts w:cs="Times New Roman"/>
      </w:rPr>
    </w:lvl>
    <w:lvl w:ilvl="3" w:tplc="040C000F">
      <w:start w:val="1"/>
      <w:numFmt w:val="decimal"/>
      <w:lvlText w:val="%4."/>
      <w:lvlJc w:val="left"/>
      <w:pPr>
        <w:tabs>
          <w:tab w:val="num" w:pos="3240"/>
        </w:tabs>
        <w:ind w:left="3240" w:hanging="360"/>
      </w:pPr>
      <w:rPr>
        <w:rFonts w:cs="Times New Roman"/>
      </w:rPr>
    </w:lvl>
    <w:lvl w:ilvl="4" w:tplc="040C0019">
      <w:start w:val="1"/>
      <w:numFmt w:val="lowerLetter"/>
      <w:lvlText w:val="%5."/>
      <w:lvlJc w:val="left"/>
      <w:pPr>
        <w:tabs>
          <w:tab w:val="num" w:pos="3960"/>
        </w:tabs>
        <w:ind w:left="3960" w:hanging="360"/>
      </w:pPr>
      <w:rPr>
        <w:rFonts w:cs="Times New Roman"/>
      </w:rPr>
    </w:lvl>
    <w:lvl w:ilvl="5" w:tplc="040C001B">
      <w:start w:val="1"/>
      <w:numFmt w:val="lowerRoman"/>
      <w:lvlText w:val="%6."/>
      <w:lvlJc w:val="right"/>
      <w:pPr>
        <w:tabs>
          <w:tab w:val="num" w:pos="4680"/>
        </w:tabs>
        <w:ind w:left="4680" w:hanging="180"/>
      </w:pPr>
      <w:rPr>
        <w:rFonts w:cs="Times New Roman"/>
      </w:rPr>
    </w:lvl>
    <w:lvl w:ilvl="6" w:tplc="040C000F">
      <w:start w:val="1"/>
      <w:numFmt w:val="decimal"/>
      <w:lvlText w:val="%7."/>
      <w:lvlJc w:val="left"/>
      <w:pPr>
        <w:tabs>
          <w:tab w:val="num" w:pos="5400"/>
        </w:tabs>
        <w:ind w:left="5400" w:hanging="360"/>
      </w:pPr>
      <w:rPr>
        <w:rFonts w:cs="Times New Roman"/>
      </w:rPr>
    </w:lvl>
    <w:lvl w:ilvl="7" w:tplc="040C0019">
      <w:start w:val="1"/>
      <w:numFmt w:val="lowerLetter"/>
      <w:lvlText w:val="%8."/>
      <w:lvlJc w:val="left"/>
      <w:pPr>
        <w:tabs>
          <w:tab w:val="num" w:pos="6120"/>
        </w:tabs>
        <w:ind w:left="6120" w:hanging="360"/>
      </w:pPr>
      <w:rPr>
        <w:rFonts w:cs="Times New Roman"/>
      </w:rPr>
    </w:lvl>
    <w:lvl w:ilvl="8" w:tplc="040C001B">
      <w:start w:val="1"/>
      <w:numFmt w:val="lowerRoman"/>
      <w:lvlText w:val="%9."/>
      <w:lvlJc w:val="right"/>
      <w:pPr>
        <w:tabs>
          <w:tab w:val="num" w:pos="6840"/>
        </w:tabs>
        <w:ind w:left="6840" w:hanging="180"/>
      </w:pPr>
      <w:rPr>
        <w:rFonts w:cs="Times New Roman"/>
      </w:rPr>
    </w:lvl>
  </w:abstractNum>
  <w:abstractNum w:abstractNumId="3">
    <w:nsid w:val="4A35231B"/>
    <w:multiLevelType w:val="hybridMultilevel"/>
    <w:tmpl w:val="5A70FA4A"/>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4">
    <w:nsid w:val="52C174D7"/>
    <w:multiLevelType w:val="multilevel"/>
    <w:tmpl w:val="7202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1AD7D6B"/>
    <w:multiLevelType w:val="hybridMultilevel"/>
    <w:tmpl w:val="5A62F3D6"/>
    <w:lvl w:ilvl="0" w:tplc="040C0015">
      <w:start w:val="1"/>
      <w:numFmt w:val="upperLetter"/>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7">
    <w:nsid w:val="6BB54B19"/>
    <w:multiLevelType w:val="multilevel"/>
    <w:tmpl w:val="89F4B6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9">
    <w:nsid w:val="75470332"/>
    <w:multiLevelType w:val="multilevel"/>
    <w:tmpl w:val="82D0F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10"/>
  </w:num>
  <w:num w:numId="3">
    <w:abstractNumId w:val="7"/>
  </w:num>
  <w:num w:numId="4">
    <w:abstractNumId w:val="5"/>
  </w:num>
  <w:num w:numId="5">
    <w:abstractNumId w:val="0"/>
  </w:num>
  <w:num w:numId="6">
    <w:abstractNumId w:val="1"/>
  </w:num>
  <w:num w:numId="7">
    <w:abstractNumId w:val="3"/>
  </w:num>
  <w:num w:numId="8">
    <w:abstractNumId w:val="2"/>
  </w:num>
  <w:num w:numId="9">
    <w:abstractNumId w:val="8"/>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6D41"/>
    <w:rsid w:val="00015BD8"/>
    <w:rsid w:val="000203EA"/>
    <w:rsid w:val="00031D5A"/>
    <w:rsid w:val="00032375"/>
    <w:rsid w:val="000327E2"/>
    <w:rsid w:val="00067F79"/>
    <w:rsid w:val="00077C66"/>
    <w:rsid w:val="00080CDF"/>
    <w:rsid w:val="000A1062"/>
    <w:rsid w:val="000A45A0"/>
    <w:rsid w:val="000B7600"/>
    <w:rsid w:val="000C0887"/>
    <w:rsid w:val="000C11B3"/>
    <w:rsid w:val="000C40C2"/>
    <w:rsid w:val="000D57A9"/>
    <w:rsid w:val="000E4F83"/>
    <w:rsid w:val="0013362F"/>
    <w:rsid w:val="00145F8E"/>
    <w:rsid w:val="001519F1"/>
    <w:rsid w:val="00195967"/>
    <w:rsid w:val="00196D23"/>
    <w:rsid w:val="001B4DF6"/>
    <w:rsid w:val="001B57B1"/>
    <w:rsid w:val="001D31F2"/>
    <w:rsid w:val="001D63AD"/>
    <w:rsid w:val="001E5515"/>
    <w:rsid w:val="001F29A1"/>
    <w:rsid w:val="0020395A"/>
    <w:rsid w:val="00221E0B"/>
    <w:rsid w:val="0022548B"/>
    <w:rsid w:val="0022612D"/>
    <w:rsid w:val="00236DB7"/>
    <w:rsid w:val="00242A72"/>
    <w:rsid w:val="00265919"/>
    <w:rsid w:val="002715AB"/>
    <w:rsid w:val="0029247E"/>
    <w:rsid w:val="002A59EE"/>
    <w:rsid w:val="002C45A3"/>
    <w:rsid w:val="002E1A2B"/>
    <w:rsid w:val="002E1EE4"/>
    <w:rsid w:val="00300F3A"/>
    <w:rsid w:val="003054F9"/>
    <w:rsid w:val="003147FE"/>
    <w:rsid w:val="00320286"/>
    <w:rsid w:val="00330D2F"/>
    <w:rsid w:val="00350208"/>
    <w:rsid w:val="003534D6"/>
    <w:rsid w:val="00356D2A"/>
    <w:rsid w:val="00361DBE"/>
    <w:rsid w:val="00372E63"/>
    <w:rsid w:val="003A5F9B"/>
    <w:rsid w:val="003D6815"/>
    <w:rsid w:val="003E0FFC"/>
    <w:rsid w:val="003F0377"/>
    <w:rsid w:val="00401547"/>
    <w:rsid w:val="004047B1"/>
    <w:rsid w:val="00410BFF"/>
    <w:rsid w:val="00420DCB"/>
    <w:rsid w:val="004223DA"/>
    <w:rsid w:val="004228A5"/>
    <w:rsid w:val="00424A97"/>
    <w:rsid w:val="00434105"/>
    <w:rsid w:val="0045115C"/>
    <w:rsid w:val="00451E41"/>
    <w:rsid w:val="00457882"/>
    <w:rsid w:val="004628F7"/>
    <w:rsid w:val="004737D4"/>
    <w:rsid w:val="004927C9"/>
    <w:rsid w:val="004A6123"/>
    <w:rsid w:val="004B08A4"/>
    <w:rsid w:val="004C237F"/>
    <w:rsid w:val="004C72D5"/>
    <w:rsid w:val="004C7DEB"/>
    <w:rsid w:val="004F0859"/>
    <w:rsid w:val="004F2113"/>
    <w:rsid w:val="00500F12"/>
    <w:rsid w:val="00504613"/>
    <w:rsid w:val="00510F95"/>
    <w:rsid w:val="0051680C"/>
    <w:rsid w:val="005212A5"/>
    <w:rsid w:val="0052772E"/>
    <w:rsid w:val="00542449"/>
    <w:rsid w:val="00542EEF"/>
    <w:rsid w:val="005753B1"/>
    <w:rsid w:val="0059717E"/>
    <w:rsid w:val="00597666"/>
    <w:rsid w:val="005A6F7E"/>
    <w:rsid w:val="005B39B2"/>
    <w:rsid w:val="005C5588"/>
    <w:rsid w:val="005D5565"/>
    <w:rsid w:val="005E2636"/>
    <w:rsid w:val="005E4E17"/>
    <w:rsid w:val="005F595D"/>
    <w:rsid w:val="005F5B22"/>
    <w:rsid w:val="0061425F"/>
    <w:rsid w:val="00630130"/>
    <w:rsid w:val="00637FFE"/>
    <w:rsid w:val="00644E6E"/>
    <w:rsid w:val="006477FB"/>
    <w:rsid w:val="00656D26"/>
    <w:rsid w:val="0065773C"/>
    <w:rsid w:val="006643E0"/>
    <w:rsid w:val="0067217D"/>
    <w:rsid w:val="00674D13"/>
    <w:rsid w:val="00684A02"/>
    <w:rsid w:val="006A6E43"/>
    <w:rsid w:val="006C4C90"/>
    <w:rsid w:val="006D163F"/>
    <w:rsid w:val="006D2DEB"/>
    <w:rsid w:val="006D5615"/>
    <w:rsid w:val="006E04DB"/>
    <w:rsid w:val="006E5074"/>
    <w:rsid w:val="006F1210"/>
    <w:rsid w:val="00714A7C"/>
    <w:rsid w:val="007318D4"/>
    <w:rsid w:val="00733586"/>
    <w:rsid w:val="00734BC9"/>
    <w:rsid w:val="007425F4"/>
    <w:rsid w:val="007502FD"/>
    <w:rsid w:val="00766B77"/>
    <w:rsid w:val="00770171"/>
    <w:rsid w:val="0077410B"/>
    <w:rsid w:val="007756DF"/>
    <w:rsid w:val="007A6F2A"/>
    <w:rsid w:val="007A70B8"/>
    <w:rsid w:val="007B4483"/>
    <w:rsid w:val="007C6865"/>
    <w:rsid w:val="007D2F76"/>
    <w:rsid w:val="007D7F38"/>
    <w:rsid w:val="007E1C07"/>
    <w:rsid w:val="007F12EE"/>
    <w:rsid w:val="008044EB"/>
    <w:rsid w:val="00816826"/>
    <w:rsid w:val="00816BD6"/>
    <w:rsid w:val="008355BF"/>
    <w:rsid w:val="008515F8"/>
    <w:rsid w:val="008532A5"/>
    <w:rsid w:val="0085705D"/>
    <w:rsid w:val="008868C5"/>
    <w:rsid w:val="00886CEB"/>
    <w:rsid w:val="0089381E"/>
    <w:rsid w:val="008B6B5B"/>
    <w:rsid w:val="008B7A27"/>
    <w:rsid w:val="008E0B6D"/>
    <w:rsid w:val="008E605F"/>
    <w:rsid w:val="008E6117"/>
    <w:rsid w:val="008F3223"/>
    <w:rsid w:val="00913653"/>
    <w:rsid w:val="009171C1"/>
    <w:rsid w:val="0092394C"/>
    <w:rsid w:val="00927537"/>
    <w:rsid w:val="009402F4"/>
    <w:rsid w:val="00943A14"/>
    <w:rsid w:val="009566C8"/>
    <w:rsid w:val="00970A8F"/>
    <w:rsid w:val="00982BD4"/>
    <w:rsid w:val="009D1517"/>
    <w:rsid w:val="009E3B9F"/>
    <w:rsid w:val="009E709E"/>
    <w:rsid w:val="009F0E9B"/>
    <w:rsid w:val="009F398E"/>
    <w:rsid w:val="00A000BB"/>
    <w:rsid w:val="00A004F5"/>
    <w:rsid w:val="00A16B0D"/>
    <w:rsid w:val="00A208EE"/>
    <w:rsid w:val="00A27580"/>
    <w:rsid w:val="00A3482D"/>
    <w:rsid w:val="00A548FF"/>
    <w:rsid w:val="00A65F8A"/>
    <w:rsid w:val="00A7158F"/>
    <w:rsid w:val="00A754A8"/>
    <w:rsid w:val="00A8350F"/>
    <w:rsid w:val="00A902EA"/>
    <w:rsid w:val="00A9075C"/>
    <w:rsid w:val="00A91D09"/>
    <w:rsid w:val="00A94380"/>
    <w:rsid w:val="00A94873"/>
    <w:rsid w:val="00A959B6"/>
    <w:rsid w:val="00AA5279"/>
    <w:rsid w:val="00AB304E"/>
    <w:rsid w:val="00AB42E7"/>
    <w:rsid w:val="00AD2A3E"/>
    <w:rsid w:val="00AD738E"/>
    <w:rsid w:val="00B02F8A"/>
    <w:rsid w:val="00B031F4"/>
    <w:rsid w:val="00B11563"/>
    <w:rsid w:val="00B2038B"/>
    <w:rsid w:val="00B25AA7"/>
    <w:rsid w:val="00B26FBB"/>
    <w:rsid w:val="00B3278F"/>
    <w:rsid w:val="00B436F2"/>
    <w:rsid w:val="00B67FD2"/>
    <w:rsid w:val="00B73104"/>
    <w:rsid w:val="00B73FAC"/>
    <w:rsid w:val="00B81E24"/>
    <w:rsid w:val="00B83378"/>
    <w:rsid w:val="00B91442"/>
    <w:rsid w:val="00B9314D"/>
    <w:rsid w:val="00B941D3"/>
    <w:rsid w:val="00BA38C3"/>
    <w:rsid w:val="00BB2DBA"/>
    <w:rsid w:val="00BB4537"/>
    <w:rsid w:val="00BC2857"/>
    <w:rsid w:val="00BC79BE"/>
    <w:rsid w:val="00BE519C"/>
    <w:rsid w:val="00BF20C2"/>
    <w:rsid w:val="00C44FC8"/>
    <w:rsid w:val="00C46A26"/>
    <w:rsid w:val="00C52B58"/>
    <w:rsid w:val="00C539F6"/>
    <w:rsid w:val="00C6260E"/>
    <w:rsid w:val="00C62ACC"/>
    <w:rsid w:val="00C9210D"/>
    <w:rsid w:val="00C929E2"/>
    <w:rsid w:val="00C94791"/>
    <w:rsid w:val="00C9774C"/>
    <w:rsid w:val="00CA39ED"/>
    <w:rsid w:val="00CA63FF"/>
    <w:rsid w:val="00CC780B"/>
    <w:rsid w:val="00CD4260"/>
    <w:rsid w:val="00CF32FB"/>
    <w:rsid w:val="00D25E8E"/>
    <w:rsid w:val="00D35417"/>
    <w:rsid w:val="00D42638"/>
    <w:rsid w:val="00D46766"/>
    <w:rsid w:val="00D46AF2"/>
    <w:rsid w:val="00D50068"/>
    <w:rsid w:val="00D535B1"/>
    <w:rsid w:val="00D535DF"/>
    <w:rsid w:val="00D54394"/>
    <w:rsid w:val="00D62C5F"/>
    <w:rsid w:val="00D669E7"/>
    <w:rsid w:val="00D70BD1"/>
    <w:rsid w:val="00D94BD7"/>
    <w:rsid w:val="00D968CA"/>
    <w:rsid w:val="00DE1CE2"/>
    <w:rsid w:val="00E05397"/>
    <w:rsid w:val="00E31600"/>
    <w:rsid w:val="00E65C5D"/>
    <w:rsid w:val="00E6678E"/>
    <w:rsid w:val="00E70A40"/>
    <w:rsid w:val="00E77EC9"/>
    <w:rsid w:val="00E82659"/>
    <w:rsid w:val="00E83FB8"/>
    <w:rsid w:val="00E875B9"/>
    <w:rsid w:val="00E93CB5"/>
    <w:rsid w:val="00EF3932"/>
    <w:rsid w:val="00F03F8E"/>
    <w:rsid w:val="00F06BF3"/>
    <w:rsid w:val="00F242D2"/>
    <w:rsid w:val="00F4033A"/>
    <w:rsid w:val="00F42597"/>
    <w:rsid w:val="00F64704"/>
    <w:rsid w:val="00F74E67"/>
    <w:rsid w:val="00F8224A"/>
    <w:rsid w:val="00F8516C"/>
    <w:rsid w:val="00F92DB5"/>
    <w:rsid w:val="00FB3C82"/>
    <w:rsid w:val="00FB76F8"/>
    <w:rsid w:val="00FC2A4B"/>
    <w:rsid w:val="00FE65F6"/>
    <w:rsid w:val="00FE66FD"/>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CB5"/>
    <w:rPr>
      <w:sz w:val="24"/>
      <w:szCs w:val="24"/>
    </w:rPr>
  </w:style>
  <w:style w:type="paragraph" w:styleId="Heading2">
    <w:name w:val="heading 2"/>
    <w:basedOn w:val="Normal"/>
    <w:next w:val="Normal"/>
    <w:link w:val="Heading2Char"/>
    <w:uiPriority w:val="99"/>
    <w:qFormat/>
    <w:rsid w:val="00A9075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9"/>
    <w:qFormat/>
    <w:rsid w:val="00077C66"/>
    <w:pPr>
      <w:spacing w:before="100" w:beforeAutospacing="1" w:after="100" w:afterAutospacing="1"/>
      <w:outlineLvl w:val="2"/>
    </w:pPr>
    <w:rPr>
      <w:rFonts w:ascii="Cambria" w:hAnsi="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A9075C"/>
    <w:rPr>
      <w:rFonts w:ascii="Calibri Light" w:hAnsi="Calibri Light"/>
      <w:b/>
      <w:i/>
      <w:sz w:val="28"/>
    </w:rPr>
  </w:style>
  <w:style w:type="character" w:customStyle="1" w:styleId="Heading3Char">
    <w:name w:val="Heading 3 Char"/>
    <w:basedOn w:val="DefaultParagraphFont"/>
    <w:link w:val="Heading3"/>
    <w:uiPriority w:val="99"/>
    <w:semiHidden/>
    <w:locked/>
    <w:rsid w:val="00E93CB5"/>
    <w:rPr>
      <w:rFonts w:ascii="Cambria" w:hAnsi="Cambria"/>
      <w:b/>
      <w:sz w:val="26"/>
    </w:rPr>
  </w:style>
  <w:style w:type="character" w:styleId="Hyperlink">
    <w:name w:val="Hyperlink"/>
    <w:basedOn w:val="DefaultParagraphFont"/>
    <w:uiPriority w:val="99"/>
    <w:rsid w:val="007425F4"/>
    <w:rPr>
      <w:rFonts w:cs="Times New Roman"/>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Footer">
    <w:name w:val="footer"/>
    <w:basedOn w:val="Normal"/>
    <w:link w:val="FooterChar"/>
    <w:uiPriority w:val="99"/>
    <w:rsid w:val="00D54394"/>
    <w:pPr>
      <w:tabs>
        <w:tab w:val="center" w:pos="4536"/>
        <w:tab w:val="right" w:pos="9072"/>
      </w:tabs>
    </w:pPr>
  </w:style>
  <w:style w:type="character" w:customStyle="1" w:styleId="FooterChar">
    <w:name w:val="Footer Char"/>
    <w:basedOn w:val="DefaultParagraphFont"/>
    <w:link w:val="Footer"/>
    <w:uiPriority w:val="99"/>
    <w:semiHidden/>
    <w:locked/>
    <w:rsid w:val="00E93CB5"/>
    <w:rPr>
      <w:sz w:val="24"/>
    </w:rPr>
  </w:style>
  <w:style w:type="character" w:styleId="PageNumber">
    <w:name w:val="page number"/>
    <w:basedOn w:val="DefaultParagraphFont"/>
    <w:uiPriority w:val="99"/>
    <w:rsid w:val="00D54394"/>
    <w:rPr>
      <w:rFonts w:cs="Times New Roman"/>
    </w:rPr>
  </w:style>
  <w:style w:type="character" w:customStyle="1" w:styleId="apple-converted-space">
    <w:name w:val="apple-converted-space"/>
    <w:uiPriority w:val="99"/>
    <w:rsid w:val="00A9075C"/>
  </w:style>
</w:styles>
</file>

<file path=word/webSettings.xml><?xml version="1.0" encoding="utf-8"?>
<w:webSettings xmlns:r="http://schemas.openxmlformats.org/officeDocument/2006/relationships" xmlns:w="http://schemas.openxmlformats.org/wordprocessingml/2006/main">
  <w:divs>
    <w:div w:id="190144048">
      <w:marLeft w:val="0"/>
      <w:marRight w:val="0"/>
      <w:marTop w:val="0"/>
      <w:marBottom w:val="0"/>
      <w:divBdr>
        <w:top w:val="none" w:sz="0" w:space="0" w:color="auto"/>
        <w:left w:val="none" w:sz="0" w:space="0" w:color="auto"/>
        <w:bottom w:val="none" w:sz="0" w:space="0" w:color="auto"/>
        <w:right w:val="none" w:sz="0" w:space="0" w:color="auto"/>
      </w:divBdr>
    </w:div>
    <w:div w:id="190144049">
      <w:marLeft w:val="0"/>
      <w:marRight w:val="0"/>
      <w:marTop w:val="0"/>
      <w:marBottom w:val="0"/>
      <w:divBdr>
        <w:top w:val="none" w:sz="0" w:space="0" w:color="auto"/>
        <w:left w:val="none" w:sz="0" w:space="0" w:color="auto"/>
        <w:bottom w:val="none" w:sz="0" w:space="0" w:color="auto"/>
        <w:right w:val="none" w:sz="0" w:space="0" w:color="auto"/>
      </w:divBdr>
    </w:div>
    <w:div w:id="190144051">
      <w:marLeft w:val="0"/>
      <w:marRight w:val="0"/>
      <w:marTop w:val="0"/>
      <w:marBottom w:val="0"/>
      <w:divBdr>
        <w:top w:val="none" w:sz="0" w:space="0" w:color="auto"/>
        <w:left w:val="none" w:sz="0" w:space="0" w:color="auto"/>
        <w:bottom w:val="none" w:sz="0" w:space="0" w:color="auto"/>
        <w:right w:val="none" w:sz="0" w:space="0" w:color="auto"/>
      </w:divBdr>
      <w:divsChild>
        <w:div w:id="190144053">
          <w:marLeft w:val="0"/>
          <w:marRight w:val="0"/>
          <w:marTop w:val="300"/>
          <w:marBottom w:val="0"/>
          <w:divBdr>
            <w:top w:val="none" w:sz="0" w:space="0" w:color="auto"/>
            <w:left w:val="none" w:sz="0" w:space="0" w:color="auto"/>
            <w:bottom w:val="single" w:sz="6" w:space="0" w:color="A59595"/>
            <w:right w:val="none" w:sz="0" w:space="0" w:color="auto"/>
          </w:divBdr>
          <w:divsChild>
            <w:div w:id="190144052">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 w:id="190144058">
      <w:marLeft w:val="0"/>
      <w:marRight w:val="0"/>
      <w:marTop w:val="0"/>
      <w:marBottom w:val="0"/>
      <w:divBdr>
        <w:top w:val="none" w:sz="0" w:space="0" w:color="auto"/>
        <w:left w:val="none" w:sz="0" w:space="0" w:color="auto"/>
        <w:bottom w:val="none" w:sz="0" w:space="0" w:color="auto"/>
        <w:right w:val="none" w:sz="0" w:space="0" w:color="auto"/>
      </w:divBdr>
      <w:divsChild>
        <w:div w:id="190144055">
          <w:marLeft w:val="0"/>
          <w:marRight w:val="0"/>
          <w:marTop w:val="0"/>
          <w:marBottom w:val="0"/>
          <w:divBdr>
            <w:top w:val="none" w:sz="0" w:space="0" w:color="auto"/>
            <w:left w:val="none" w:sz="0" w:space="0" w:color="auto"/>
            <w:bottom w:val="none" w:sz="0" w:space="0" w:color="auto"/>
            <w:right w:val="none" w:sz="0" w:space="0" w:color="auto"/>
          </w:divBdr>
          <w:divsChild>
            <w:div w:id="190144056">
              <w:marLeft w:val="0"/>
              <w:marRight w:val="0"/>
              <w:marTop w:val="0"/>
              <w:marBottom w:val="0"/>
              <w:divBdr>
                <w:top w:val="none" w:sz="0" w:space="0" w:color="auto"/>
                <w:left w:val="none" w:sz="0" w:space="0" w:color="auto"/>
                <w:bottom w:val="none" w:sz="0" w:space="0" w:color="auto"/>
                <w:right w:val="none" w:sz="0" w:space="0" w:color="auto"/>
              </w:divBdr>
              <w:divsChild>
                <w:div w:id="190144059">
                  <w:marLeft w:val="0"/>
                  <w:marRight w:val="0"/>
                  <w:marTop w:val="0"/>
                  <w:marBottom w:val="0"/>
                  <w:divBdr>
                    <w:top w:val="none" w:sz="0" w:space="0" w:color="auto"/>
                    <w:left w:val="none" w:sz="0" w:space="0" w:color="auto"/>
                    <w:bottom w:val="none" w:sz="0" w:space="0" w:color="auto"/>
                    <w:right w:val="none" w:sz="0" w:space="0" w:color="auto"/>
                  </w:divBdr>
                  <w:divsChild>
                    <w:div w:id="190144060">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90144057">
              <w:marLeft w:val="0"/>
              <w:marRight w:val="0"/>
              <w:marTop w:val="0"/>
              <w:marBottom w:val="0"/>
              <w:divBdr>
                <w:top w:val="none" w:sz="0" w:space="0" w:color="auto"/>
                <w:left w:val="none" w:sz="0" w:space="0" w:color="auto"/>
                <w:bottom w:val="none" w:sz="0" w:space="0" w:color="auto"/>
                <w:right w:val="none" w:sz="0" w:space="0" w:color="auto"/>
              </w:divBdr>
              <w:divsChild>
                <w:div w:id="19014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44061">
      <w:marLeft w:val="0"/>
      <w:marRight w:val="0"/>
      <w:marTop w:val="0"/>
      <w:marBottom w:val="0"/>
      <w:divBdr>
        <w:top w:val="none" w:sz="0" w:space="0" w:color="auto"/>
        <w:left w:val="none" w:sz="0" w:space="0" w:color="auto"/>
        <w:bottom w:val="none" w:sz="0" w:space="0" w:color="auto"/>
        <w:right w:val="none" w:sz="0" w:space="0" w:color="auto"/>
      </w:divBdr>
    </w:div>
    <w:div w:id="190144062">
      <w:marLeft w:val="0"/>
      <w:marRight w:val="0"/>
      <w:marTop w:val="0"/>
      <w:marBottom w:val="0"/>
      <w:divBdr>
        <w:top w:val="none" w:sz="0" w:space="0" w:color="auto"/>
        <w:left w:val="none" w:sz="0" w:space="0" w:color="auto"/>
        <w:bottom w:val="none" w:sz="0" w:space="0" w:color="auto"/>
        <w:right w:val="none" w:sz="0" w:space="0" w:color="auto"/>
      </w:divBdr>
      <w:divsChild>
        <w:div w:id="190144047">
          <w:marLeft w:val="0"/>
          <w:marRight w:val="0"/>
          <w:marTop w:val="300"/>
          <w:marBottom w:val="0"/>
          <w:divBdr>
            <w:top w:val="none" w:sz="0" w:space="0" w:color="auto"/>
            <w:left w:val="none" w:sz="0" w:space="0" w:color="auto"/>
            <w:bottom w:val="single" w:sz="6" w:space="0" w:color="A59595"/>
            <w:right w:val="none" w:sz="0" w:space="0" w:color="auto"/>
          </w:divBdr>
          <w:divsChild>
            <w:div w:id="190144050">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411</Words>
  <Characters>2262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Grégoire</cp:lastModifiedBy>
  <cp:revision>2</cp:revision>
  <cp:lastPrinted>2012-10-03T07:15:00Z</cp:lastPrinted>
  <dcterms:created xsi:type="dcterms:W3CDTF">2016-12-10T05:50:00Z</dcterms:created>
  <dcterms:modified xsi:type="dcterms:W3CDTF">2016-12-10T05:50:00Z</dcterms:modified>
</cp:coreProperties>
</file>