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33" w:rsidRDefault="00B34933" w:rsidP="00654800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BURGER DE SAUMON LIGHT AU PAIN MAISON DE SON D’AVOINE</w:t>
      </w:r>
    </w:p>
    <w:p w:rsidR="00B34933" w:rsidRPr="00970A8F" w:rsidRDefault="00B34933" w:rsidP="00654800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D’après une recette de Cyril Lignac que j’ai revisitée à mon idée</w:t>
      </w:r>
    </w:p>
    <w:p w:rsidR="00B34933" w:rsidRDefault="00B34933" w:rsidP="00654800">
      <w:pPr>
        <w:jc w:val="both"/>
        <w:rPr>
          <w:rFonts w:ascii="Arial" w:hAnsi="Arial" w:cs="Arial"/>
          <w:color w:val="FF0000"/>
        </w:rPr>
      </w:pPr>
    </w:p>
    <w:p w:rsidR="00B34933" w:rsidRDefault="00B34933" w:rsidP="0065480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B34933" w:rsidRDefault="00B34933" w:rsidP="0065480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5 minutes</w:t>
      </w:r>
    </w:p>
    <w:p w:rsidR="00B34933" w:rsidRDefault="00B34933" w:rsidP="00654800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20 minutes </w:t>
      </w:r>
    </w:p>
    <w:p w:rsidR="00B34933" w:rsidRPr="00F8516C" w:rsidRDefault="00B34933" w:rsidP="00654800">
      <w:pPr>
        <w:jc w:val="both"/>
        <w:rPr>
          <w:rFonts w:ascii="Arial" w:hAnsi="Arial" w:cs="Arial"/>
          <w:color w:val="FF0000"/>
        </w:rPr>
      </w:pPr>
    </w:p>
    <w:p w:rsidR="00B34933" w:rsidRPr="00927537" w:rsidRDefault="00B34933" w:rsidP="00654800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</w:t>
      </w:r>
    </w:p>
    <w:p w:rsidR="00B34933" w:rsidRDefault="00B34933" w:rsidP="00654800">
      <w:pPr>
        <w:jc w:val="both"/>
        <w:rPr>
          <w:rFonts w:ascii="Arial" w:hAnsi="Arial" w:cs="Arial"/>
        </w:rPr>
      </w:pPr>
      <w:r w:rsidRPr="00455DB7">
        <w:rPr>
          <w:rFonts w:ascii="Arial" w:hAnsi="Arial" w:cs="Arial"/>
          <w:u w:val="single"/>
        </w:rPr>
        <w:t>Pour le pain</w:t>
      </w:r>
      <w:r>
        <w:rPr>
          <w:rFonts w:ascii="Arial" w:hAnsi="Arial" w:cs="Arial"/>
        </w:rPr>
        <w:t>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Cuillères à soupe de Fromage blanc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Œufs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Cuillères à soupe de Son d’Avoine Bio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Cuillères à café de Levure chimique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  <w:r w:rsidRPr="00455DB7">
        <w:rPr>
          <w:rFonts w:ascii="Arial" w:hAnsi="Arial" w:cs="Arial"/>
          <w:u w:val="single"/>
        </w:rPr>
        <w:t>Pour la garniture</w:t>
      </w:r>
      <w:r>
        <w:rPr>
          <w:rFonts w:ascii="Arial" w:hAnsi="Arial" w:cs="Arial"/>
        </w:rPr>
        <w:t>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Tranches de Saumon fumé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 Petits Suisses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Cuillères à Café de pâte de Raifort (Voir Conseil)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Tomates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 Concombre Bio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Petite Salade type feuilles de chêne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Quelques brins d’Aneth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Pr="00654800" w:rsidRDefault="00B34933" w:rsidP="00654800">
      <w:pPr>
        <w:jc w:val="both"/>
        <w:rPr>
          <w:rFonts w:ascii="Arial" w:hAnsi="Arial" w:cs="Arial"/>
          <w:b/>
          <w:color w:val="FF0000"/>
        </w:rPr>
      </w:pPr>
      <w:r w:rsidRPr="00654800">
        <w:rPr>
          <w:rFonts w:ascii="Arial" w:hAnsi="Arial" w:cs="Arial"/>
          <w:b/>
          <w:color w:val="FF0000"/>
        </w:rPr>
        <w:t>Matériel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Four micro-ondes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Grille-pain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sulfurisé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Pr="00654800" w:rsidRDefault="00B34933" w:rsidP="00654800">
      <w:pPr>
        <w:jc w:val="both"/>
        <w:rPr>
          <w:rFonts w:ascii="Arial" w:hAnsi="Arial" w:cs="Arial"/>
          <w:b/>
          <w:color w:val="FF0000"/>
        </w:rPr>
      </w:pPr>
      <w:r w:rsidRPr="00654800">
        <w:rPr>
          <w:rFonts w:ascii="Arial" w:hAnsi="Arial" w:cs="Arial"/>
          <w:b/>
          <w:color w:val="FF0000"/>
        </w:rPr>
        <w:t>Préparation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saladier, mélangez vivement le son d’avoine, la levure, les œufs battus et le fromage blanc.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Découpez des disques de papier sulfurisé de la taille de 6 petits plats ronds (Voir conseil)  allant au micro-onde et disposez les au fond.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Versez la pâte dans les moules et faites cuire chaque petit pain 3 minutes au micro-ondes à puissance maximale.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Démoulez les petits pains et coupez-les en deux dans l’épaisseur.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les toaster au grille-pain pour qu’ils soient croustillants.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petit saladier mélangez les petits suisses avec la pâte de Raifort et 1 petite cuillère à café d’aneth ciselée fin.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les tomates en rondelles.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Lavez le concombre et coupez-le en rondelles fines sans l’éplucher.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Effeuillez la salade et lavez-la puis recoupez-la en lanières de taille moyenne.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Pr="00654800" w:rsidRDefault="00B34933" w:rsidP="00654800">
      <w:pPr>
        <w:jc w:val="both"/>
        <w:rPr>
          <w:rFonts w:ascii="Arial" w:hAnsi="Arial" w:cs="Arial"/>
          <w:b/>
        </w:rPr>
      </w:pPr>
      <w:r w:rsidRPr="00654800">
        <w:rPr>
          <w:rFonts w:ascii="Arial" w:hAnsi="Arial" w:cs="Arial"/>
          <w:b/>
        </w:rPr>
        <w:t>Montage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Tartinez d’un peu de petit suisse les deux cotés intérieurs des pains.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Pose sur le dessus, la salade, la tomate, le saumon fumé et le concombre.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Refermez chaque burger et déposez sur le dessus une petite cuillère de petits suisses au raifort.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frais.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Pr="00654800" w:rsidRDefault="00B34933" w:rsidP="00654800">
      <w:pPr>
        <w:jc w:val="both"/>
        <w:rPr>
          <w:rFonts w:ascii="Arial" w:hAnsi="Arial" w:cs="Arial"/>
          <w:b/>
          <w:color w:val="FF0000"/>
        </w:rPr>
      </w:pPr>
      <w:r w:rsidRPr="00654800">
        <w:rPr>
          <w:rFonts w:ascii="Arial" w:hAnsi="Arial" w:cs="Arial"/>
          <w:b/>
          <w:color w:val="FF0000"/>
        </w:rPr>
        <w:t>Conseil :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Vous trouverez la pâte de Raifort au rayon condiments des supermarchés. 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Elle est vendue en petit pot, choisissez la de bonne qualité, celle d’Alsace sont en général très bonne.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C’est un condiment assez « fort » comme son nom l’indique. </w:t>
      </w: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vous ai indiqué les proportions qui me conviennent mais diminuez ou augmentez le piquant suivant votre gout.</w:t>
      </w:r>
    </w:p>
    <w:p w:rsidR="00B34933" w:rsidRDefault="00B34933" w:rsidP="00654800">
      <w:pPr>
        <w:jc w:val="both"/>
        <w:rPr>
          <w:rFonts w:ascii="Arial" w:hAnsi="Arial" w:cs="Arial"/>
        </w:rPr>
      </w:pPr>
      <w:r w:rsidRPr="00A123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Afficher l'image d'origine" style="width:172.5pt;height:120pt;visibility:visible">
            <v:imagedata r:id="rId7" o:title=""/>
          </v:shape>
        </w:pic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faire cuire mes petits pains j’ai utilisé des petits plats à crème brulée.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faites attention à votre ligne, préférez du fromage blanc et des petits suisses à 0%.</w:t>
      </w: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Default="00B34933" w:rsidP="00654800">
      <w:pPr>
        <w:jc w:val="both"/>
        <w:rPr>
          <w:rFonts w:ascii="Arial" w:hAnsi="Arial" w:cs="Arial"/>
        </w:rPr>
      </w:pPr>
    </w:p>
    <w:p w:rsidR="00B34933" w:rsidRPr="00654800" w:rsidRDefault="00B34933" w:rsidP="00654800">
      <w:pPr>
        <w:jc w:val="both"/>
        <w:rPr>
          <w:rFonts w:ascii="Arial" w:hAnsi="Arial" w:cs="Arial"/>
          <w:b/>
          <w:color w:val="FF0000"/>
        </w:rPr>
      </w:pPr>
      <w:r w:rsidRPr="00654800">
        <w:rPr>
          <w:rFonts w:ascii="Arial" w:hAnsi="Arial" w:cs="Arial"/>
          <w:b/>
          <w:color w:val="FF0000"/>
        </w:rPr>
        <w:t>Coté forme :</w:t>
      </w:r>
    </w:p>
    <w:tbl>
      <w:tblPr>
        <w:tblW w:w="4944" w:type="pct"/>
        <w:jc w:val="center"/>
        <w:tblCellMar>
          <w:left w:w="0" w:type="dxa"/>
          <w:right w:w="0" w:type="dxa"/>
        </w:tblCellMar>
        <w:tblLook w:val="00A0"/>
      </w:tblPr>
      <w:tblGrid>
        <w:gridCol w:w="9530"/>
      </w:tblGrid>
      <w:tr w:rsidR="00B34933" w:rsidRPr="00410BFF" w:rsidTr="001C523F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B34933" w:rsidRPr="002A56A2" w:rsidRDefault="00B34933" w:rsidP="00654800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2A56A2">
              <w:rPr>
                <w:rFonts w:ascii="Arial" w:hAnsi="Arial" w:cs="Arial"/>
              </w:rPr>
              <w:t>La racine de raifort râpée est utilisée en</w:t>
            </w:r>
            <w:r w:rsidRPr="002A56A2">
              <w:rPr>
                <w:rStyle w:val="apple-converted-space"/>
                <w:rFonts w:ascii="Arial" w:hAnsi="Arial" w:cs="Arial"/>
              </w:rPr>
              <w:t> </w:t>
            </w:r>
            <w:hyperlink r:id="rId8" w:tooltip="Condiment" w:history="1">
              <w:r w:rsidRPr="002A56A2">
                <w:rPr>
                  <w:rStyle w:val="Hyperlink"/>
                  <w:rFonts w:ascii="Arial" w:hAnsi="Arial" w:cs="Arial"/>
                  <w:color w:val="auto"/>
                </w:rPr>
                <w:t>condiment</w:t>
              </w:r>
            </w:hyperlink>
            <w:r w:rsidRPr="002A56A2">
              <w:rPr>
                <w:rFonts w:ascii="Arial" w:hAnsi="Arial" w:cs="Arial"/>
              </w:rPr>
              <w:t>, comme substitut à la</w:t>
            </w:r>
            <w:r w:rsidRPr="002A56A2">
              <w:rPr>
                <w:rStyle w:val="apple-converted-space"/>
                <w:rFonts w:ascii="Arial" w:hAnsi="Arial" w:cs="Arial"/>
              </w:rPr>
              <w:t> </w:t>
            </w:r>
            <w:hyperlink r:id="rId9" w:tooltip="Moutarde (condiment)" w:history="1">
              <w:r w:rsidRPr="002A56A2">
                <w:rPr>
                  <w:rStyle w:val="Hyperlink"/>
                  <w:rFonts w:ascii="Arial" w:hAnsi="Arial" w:cs="Arial"/>
                  <w:color w:val="auto"/>
                </w:rPr>
                <w:t>moutarde</w:t>
              </w:r>
            </w:hyperlink>
            <w:r w:rsidRPr="002A56A2">
              <w:rPr>
                <w:rFonts w:ascii="Arial" w:hAnsi="Arial" w:cs="Arial"/>
              </w:rPr>
              <w:t>. Elle a une saveur très forte,</w:t>
            </w:r>
            <w:r w:rsidRPr="002A56A2">
              <w:rPr>
                <w:rStyle w:val="apple-converted-space"/>
                <w:rFonts w:ascii="Arial" w:hAnsi="Arial" w:cs="Arial"/>
              </w:rPr>
              <w:t> </w:t>
            </w:r>
            <w:hyperlink r:id="rId10" w:tooltip="Pseudo-chaleur" w:history="1">
              <w:r w:rsidRPr="002A56A2">
                <w:rPr>
                  <w:rStyle w:val="Hyperlink"/>
                  <w:rFonts w:ascii="Arial" w:hAnsi="Arial" w:cs="Arial"/>
                  <w:color w:val="auto"/>
                </w:rPr>
                <w:t>piquante</w:t>
              </w:r>
            </w:hyperlink>
            <w:r w:rsidRPr="002A56A2">
              <w:rPr>
                <w:rStyle w:val="apple-converted-space"/>
                <w:rFonts w:ascii="Arial" w:hAnsi="Arial" w:cs="Arial"/>
              </w:rPr>
              <w:t> </w:t>
            </w:r>
            <w:r w:rsidRPr="002A56A2">
              <w:rPr>
                <w:rFonts w:ascii="Arial" w:hAnsi="Arial" w:cs="Arial"/>
              </w:rPr>
              <w:t>et poivrée</w:t>
            </w:r>
          </w:p>
          <w:p w:rsidR="00B34933" w:rsidRPr="002A56A2" w:rsidRDefault="00B34933" w:rsidP="00654800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2A56A2">
              <w:rPr>
                <w:rFonts w:ascii="Arial" w:hAnsi="Arial" w:cs="Arial"/>
              </w:rPr>
              <w:t>Contrairement à d'autres condiments comme le</w:t>
            </w:r>
            <w:r w:rsidRPr="002A56A2">
              <w:rPr>
                <w:rStyle w:val="apple-converted-space"/>
                <w:rFonts w:ascii="Arial" w:hAnsi="Arial" w:cs="Arial"/>
              </w:rPr>
              <w:t> </w:t>
            </w:r>
            <w:hyperlink r:id="rId11" w:tooltip="Piment" w:history="1">
              <w:r w:rsidRPr="002A56A2">
                <w:rPr>
                  <w:rStyle w:val="Hyperlink"/>
                  <w:rFonts w:ascii="Arial" w:hAnsi="Arial" w:cs="Arial"/>
                  <w:color w:val="auto"/>
                </w:rPr>
                <w:t>piment</w:t>
              </w:r>
            </w:hyperlink>
            <w:r w:rsidRPr="002A56A2">
              <w:rPr>
                <w:rStyle w:val="apple-converted-space"/>
                <w:rFonts w:ascii="Arial" w:hAnsi="Arial" w:cs="Arial"/>
              </w:rPr>
              <w:t> </w:t>
            </w:r>
            <w:r w:rsidRPr="002A56A2">
              <w:rPr>
                <w:rFonts w:ascii="Arial" w:hAnsi="Arial" w:cs="Arial"/>
              </w:rPr>
              <w:t>ou la</w:t>
            </w:r>
            <w:r w:rsidRPr="002A56A2">
              <w:rPr>
                <w:rStyle w:val="apple-converted-space"/>
                <w:rFonts w:ascii="Arial" w:hAnsi="Arial" w:cs="Arial"/>
              </w:rPr>
              <w:t> </w:t>
            </w:r>
            <w:hyperlink r:id="rId12" w:tooltip="Moutarde (condiment)" w:history="1">
              <w:r w:rsidRPr="002A56A2">
                <w:rPr>
                  <w:rStyle w:val="Hyperlink"/>
                  <w:rFonts w:ascii="Arial" w:hAnsi="Arial" w:cs="Arial"/>
                  <w:color w:val="auto"/>
                </w:rPr>
                <w:t>moutarde</w:t>
              </w:r>
            </w:hyperlink>
            <w:r w:rsidRPr="002A56A2">
              <w:rPr>
                <w:rFonts w:ascii="Arial" w:hAnsi="Arial" w:cs="Arial"/>
              </w:rPr>
              <w:t>, l'effet piquant disparaît entre chaque bouchée.</w:t>
            </w:r>
          </w:p>
          <w:p w:rsidR="00B34933" w:rsidRPr="001C7ABA" w:rsidRDefault="00B34933" w:rsidP="00654800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C7ABA">
              <w:rPr>
                <w:rFonts w:ascii="Arial" w:hAnsi="Arial" w:cs="Arial"/>
              </w:rPr>
              <w:t>Elle est employée principalement en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hyperlink r:id="rId13" w:tooltip="Allemagne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Allemagne</w:t>
              </w:r>
            </w:hyperlink>
            <w:r w:rsidRPr="001C7ABA">
              <w:rPr>
                <w:rStyle w:val="apple-converted-space"/>
                <w:rFonts w:ascii="Arial" w:hAnsi="Arial" w:cs="Arial"/>
              </w:rPr>
              <w:t> </w:t>
            </w:r>
            <w:r w:rsidRPr="001C7ABA">
              <w:rPr>
                <w:rFonts w:ascii="Arial" w:hAnsi="Arial" w:cs="Arial"/>
              </w:rPr>
              <w:t>et en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hyperlink r:id="rId14" w:tooltip="Alsace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Alsace</w:t>
              </w:r>
            </w:hyperlink>
            <w:r w:rsidRPr="001C7ABA">
              <w:rPr>
                <w:rStyle w:val="apple-converted-space"/>
                <w:rFonts w:ascii="Arial" w:hAnsi="Arial" w:cs="Arial"/>
              </w:rPr>
              <w:t> </w:t>
            </w:r>
            <w:r w:rsidRPr="001C7ABA">
              <w:rPr>
                <w:rFonts w:ascii="Arial" w:hAnsi="Arial" w:cs="Arial"/>
              </w:rPr>
              <w:t>ainsi que dans de nombreux pays d'Europe centrale et orientale  pour relever les sauces et les viandes.</w:t>
            </w:r>
          </w:p>
          <w:p w:rsidR="00B34933" w:rsidRPr="001C7ABA" w:rsidRDefault="00B34933" w:rsidP="00654800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C7ABA">
              <w:rPr>
                <w:rFonts w:ascii="Arial" w:hAnsi="Arial" w:cs="Arial"/>
              </w:rPr>
              <w:t xml:space="preserve"> En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hyperlink r:id="rId15" w:tooltip="Angleterre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Angleterre</w:t>
              </w:r>
            </w:hyperlink>
            <w:r w:rsidRPr="001C7ABA">
              <w:rPr>
                <w:rFonts w:ascii="Arial" w:hAnsi="Arial" w:cs="Arial"/>
              </w:rPr>
              <w:t>, une sauce faite de raifort râpé, vinaigre, moutarde et crème liquide accompagne le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r w:rsidRPr="001C7ABA">
              <w:rPr>
                <w:rFonts w:ascii="Arial" w:hAnsi="Arial" w:cs="Arial"/>
                <w:i/>
                <w:iCs/>
              </w:rPr>
              <w:t>roast beef</w:t>
            </w:r>
            <w:r w:rsidRPr="001C7ABA">
              <w:rPr>
                <w:rFonts w:ascii="Arial" w:hAnsi="Arial" w:cs="Arial"/>
              </w:rPr>
              <w:t>. Aux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hyperlink r:id="rId16" w:tooltip="États-Unis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États-Unis</w:t>
              </w:r>
            </w:hyperlink>
            <w:r w:rsidRPr="001C7ABA">
              <w:rPr>
                <w:rFonts w:ascii="Arial" w:hAnsi="Arial" w:cs="Arial"/>
              </w:rPr>
              <w:t>, sa culture et ses usages sont importants, notamment dans les fast-foods.</w:t>
            </w:r>
          </w:p>
          <w:p w:rsidR="00B34933" w:rsidRPr="001C7ABA" w:rsidRDefault="00B34933" w:rsidP="001C7AB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C7ABA">
              <w:rPr>
                <w:rFonts w:ascii="Arial" w:hAnsi="Arial" w:cs="Arial"/>
              </w:rPr>
              <w:t>Le raifort est souvent utilisé dans la</w:t>
            </w:r>
            <w:r w:rsidRPr="001C7ABA">
              <w:rPr>
                <w:rStyle w:val="apple-converted-space"/>
                <w:rFonts w:ascii="Arial" w:hAnsi="Arial" w:cs="Arial"/>
              </w:rPr>
              <w:t> </w:t>
            </w:r>
            <w:hyperlink r:id="rId17" w:tooltip="Cuisine italienne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cuisine italienne</w:t>
              </w:r>
            </w:hyperlink>
            <w:r w:rsidRPr="001C7ABA">
              <w:rPr>
                <w:rFonts w:ascii="Arial" w:hAnsi="Arial" w:cs="Arial"/>
              </w:rPr>
              <w:t>. Dans le nord de l'</w:t>
            </w:r>
            <w:hyperlink r:id="rId18" w:tooltip="Italie" w:history="1">
              <w:r w:rsidRPr="001C7ABA">
                <w:rPr>
                  <w:rStyle w:val="Hyperlink"/>
                  <w:rFonts w:ascii="Arial" w:hAnsi="Arial" w:cs="Arial"/>
                  <w:color w:val="auto"/>
                </w:rPr>
                <w:t>Italie</w:t>
              </w:r>
            </w:hyperlink>
            <w:r w:rsidRPr="001C7ABA">
              <w:rPr>
                <w:rStyle w:val="apple-converted-space"/>
                <w:rFonts w:ascii="Arial" w:hAnsi="Arial" w:cs="Arial"/>
              </w:rPr>
              <w:t> </w:t>
            </w:r>
            <w:r w:rsidRPr="001C7ABA">
              <w:rPr>
                <w:rFonts w:ascii="Arial" w:hAnsi="Arial" w:cs="Arial"/>
              </w:rPr>
              <w:t xml:space="preserve">il est utilisé pour la préparation du ragoût de bœuf "bollito misto". </w:t>
            </w:r>
          </w:p>
          <w:p w:rsidR="00B34933" w:rsidRPr="00410BFF" w:rsidRDefault="00B34933" w:rsidP="001C7ABA">
            <w:pPr>
              <w:pStyle w:val="NormalWeb"/>
              <w:shd w:val="clear" w:color="auto" w:fill="FFFFFF"/>
              <w:spacing w:before="120" w:beforeAutospacing="0" w:after="120" w:afterAutospacing="0"/>
              <w:jc w:val="both"/>
              <w:rPr>
                <w:rFonts w:ascii="Arial" w:hAnsi="Arial" w:cs="Arial"/>
              </w:rPr>
            </w:pPr>
            <w:r w:rsidRPr="001C7ABA">
              <w:rPr>
                <w:rFonts w:ascii="Arial" w:hAnsi="Arial" w:cs="Arial"/>
                <w:shd w:val="clear" w:color="auto" w:fill="FFFFFF"/>
              </w:rPr>
              <w:t xml:space="preserve">La racine de raifort a des </w:t>
            </w:r>
            <w:r w:rsidRPr="001C7ABA">
              <w:rPr>
                <w:rFonts w:ascii="Arial" w:hAnsi="Arial" w:cs="Arial"/>
                <w:b/>
                <w:shd w:val="clear" w:color="auto" w:fill="FFFFFF"/>
              </w:rPr>
              <w:t>propriétés dépuratives, digestives,</w:t>
            </w:r>
            <w:r w:rsidRPr="001C7ABA"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  <w:t> </w:t>
            </w:r>
            <w:hyperlink r:id="rId19" w:tooltip="Rubéfiant" w:history="1">
              <w:r w:rsidRPr="001C7ABA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rubéfiantes</w:t>
              </w:r>
            </w:hyperlink>
            <w:r w:rsidRPr="001C7ABA"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  <w:t> </w:t>
            </w:r>
            <w:r w:rsidRPr="001C7ABA">
              <w:rPr>
                <w:rFonts w:ascii="Arial" w:hAnsi="Arial" w:cs="Arial"/>
                <w:b/>
                <w:shd w:val="clear" w:color="auto" w:fill="FFFFFF"/>
              </w:rPr>
              <w:t>et stimulantes</w:t>
            </w:r>
            <w:r w:rsidRPr="001C7ABA">
              <w:rPr>
                <w:rFonts w:ascii="Arial" w:hAnsi="Arial" w:cs="Arial"/>
                <w:shd w:val="clear" w:color="auto" w:fill="FFFFFF"/>
              </w:rPr>
              <w:t xml:space="preserve"> ; elle est surtout </w:t>
            </w:r>
            <w:r w:rsidRPr="001C7ABA">
              <w:rPr>
                <w:rFonts w:ascii="Arial" w:hAnsi="Arial" w:cs="Arial"/>
                <w:b/>
                <w:shd w:val="clear" w:color="auto" w:fill="FFFFFF"/>
              </w:rPr>
              <w:t>très riche en</w:t>
            </w:r>
            <w:r w:rsidRPr="001C7ABA">
              <w:rPr>
                <w:rStyle w:val="apple-converted-space"/>
                <w:rFonts w:ascii="Arial" w:hAnsi="Arial" w:cs="Arial"/>
                <w:b/>
                <w:shd w:val="clear" w:color="auto" w:fill="FFFFFF"/>
              </w:rPr>
              <w:t> </w:t>
            </w:r>
            <w:hyperlink r:id="rId20" w:tooltip="Vitamine C" w:history="1">
              <w:r w:rsidRPr="001C7ABA">
                <w:rPr>
                  <w:rStyle w:val="Hyperlink"/>
                  <w:rFonts w:ascii="Arial" w:hAnsi="Arial" w:cs="Arial"/>
                  <w:b/>
                  <w:color w:val="auto"/>
                  <w:u w:val="none"/>
                  <w:shd w:val="clear" w:color="auto" w:fill="FFFFFF"/>
                </w:rPr>
                <w:t>vitamine C</w:t>
              </w:r>
            </w:hyperlink>
            <w:r w:rsidRPr="001C7ABA">
              <w:rPr>
                <w:rFonts w:ascii="Arial" w:hAnsi="Arial" w:cs="Arial"/>
                <w:shd w:val="clear" w:color="auto" w:fill="FFFFFF"/>
              </w:rPr>
              <w:t xml:space="preserve">. Son absorption </w:t>
            </w:r>
            <w:r w:rsidRPr="001C7ABA">
              <w:rPr>
                <w:rFonts w:ascii="Arial" w:hAnsi="Arial" w:cs="Arial"/>
                <w:b/>
                <w:shd w:val="clear" w:color="auto" w:fill="FFFFFF"/>
              </w:rPr>
              <w:t xml:space="preserve">facilite la digestion des graisses. </w:t>
            </w:r>
            <w:r w:rsidRPr="001C7ABA">
              <w:rPr>
                <w:rFonts w:ascii="Arial" w:hAnsi="Arial" w:cs="Arial"/>
                <w:shd w:val="clear" w:color="auto" w:fill="FFFFFF"/>
              </w:rPr>
              <w:t>Historiquement, elle a été utilisée au Moyen Âge pour soigner les rhumatismes</w:t>
            </w:r>
            <w:r w:rsidRPr="001C7AB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B34933" w:rsidRPr="00410BFF" w:rsidRDefault="00B34933" w:rsidP="00654800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B34933" w:rsidRPr="008355BF" w:rsidRDefault="00B34933" w:rsidP="00654800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B34933" w:rsidRPr="008355BF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B34933" w:rsidRPr="008355BF" w:rsidRDefault="00B34933" w:rsidP="00654800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B34933" w:rsidRPr="00223CEF" w:rsidRDefault="00B34933" w:rsidP="00654800">
            <w:pPr>
              <w:pStyle w:val="Heading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B34933" w:rsidRPr="008355BF" w:rsidRDefault="00B34933" w:rsidP="00654800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B34933" w:rsidRPr="008355BF" w:rsidRDefault="00B34933" w:rsidP="001C7ABA">
      <w:pPr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B34933" w:rsidRPr="008355BF" w:rsidSect="00BE519C">
      <w:headerReference w:type="default" r:id="rId21"/>
      <w:footerReference w:type="default" r:id="rId22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33" w:rsidRDefault="00B34933">
      <w:r>
        <w:separator/>
      </w:r>
    </w:p>
  </w:endnote>
  <w:endnote w:type="continuationSeparator" w:id="0">
    <w:p w:rsidR="00B34933" w:rsidRDefault="00B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33" w:rsidRDefault="00B34933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34933" w:rsidRDefault="00B34933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33" w:rsidRDefault="00B34933">
      <w:r>
        <w:separator/>
      </w:r>
    </w:p>
  </w:footnote>
  <w:footnote w:type="continuationSeparator" w:id="0">
    <w:p w:rsidR="00B34933" w:rsidRDefault="00B3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33" w:rsidRDefault="00B34933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87A3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607CB"/>
    <w:rsid w:val="00195967"/>
    <w:rsid w:val="00196D23"/>
    <w:rsid w:val="001B4DF6"/>
    <w:rsid w:val="001B57B1"/>
    <w:rsid w:val="001C523F"/>
    <w:rsid w:val="001C7ABA"/>
    <w:rsid w:val="001D31F2"/>
    <w:rsid w:val="001D63AD"/>
    <w:rsid w:val="001E5515"/>
    <w:rsid w:val="001F29A1"/>
    <w:rsid w:val="0020395A"/>
    <w:rsid w:val="00221E0B"/>
    <w:rsid w:val="00223CEF"/>
    <w:rsid w:val="0022548B"/>
    <w:rsid w:val="0022612D"/>
    <w:rsid w:val="00242A72"/>
    <w:rsid w:val="00265919"/>
    <w:rsid w:val="002715AB"/>
    <w:rsid w:val="0029247E"/>
    <w:rsid w:val="002A56A2"/>
    <w:rsid w:val="002A59EE"/>
    <w:rsid w:val="002C45A3"/>
    <w:rsid w:val="002E1EE4"/>
    <w:rsid w:val="00300F3A"/>
    <w:rsid w:val="003054F9"/>
    <w:rsid w:val="003147FE"/>
    <w:rsid w:val="00320286"/>
    <w:rsid w:val="00330D2F"/>
    <w:rsid w:val="00335C32"/>
    <w:rsid w:val="003438B3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5DB7"/>
    <w:rsid w:val="00457882"/>
    <w:rsid w:val="004628F7"/>
    <w:rsid w:val="004927C9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32BE"/>
    <w:rsid w:val="005C5588"/>
    <w:rsid w:val="005D5565"/>
    <w:rsid w:val="005F595D"/>
    <w:rsid w:val="005F5B22"/>
    <w:rsid w:val="0061425F"/>
    <w:rsid w:val="00637FFE"/>
    <w:rsid w:val="00644E6E"/>
    <w:rsid w:val="006477FB"/>
    <w:rsid w:val="00654800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6F3ED6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2FB9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9F398E"/>
    <w:rsid w:val="00A000BB"/>
    <w:rsid w:val="00A004F5"/>
    <w:rsid w:val="00A1235D"/>
    <w:rsid w:val="00A16B0D"/>
    <w:rsid w:val="00A208EE"/>
    <w:rsid w:val="00A27580"/>
    <w:rsid w:val="00A3482D"/>
    <w:rsid w:val="00A51054"/>
    <w:rsid w:val="00A548FF"/>
    <w:rsid w:val="00A62CC6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C14DB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34933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D54F0"/>
    <w:rsid w:val="00BE519C"/>
    <w:rsid w:val="00BF20C2"/>
    <w:rsid w:val="00C44FC8"/>
    <w:rsid w:val="00C46A26"/>
    <w:rsid w:val="00C51BC1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E1CE2"/>
    <w:rsid w:val="00DE62EE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540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D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3ED6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3ED6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2001613779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1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3787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1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2001613777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ondiment" TargetMode="External"/><Relationship Id="rId13" Type="http://schemas.openxmlformats.org/officeDocument/2006/relationships/hyperlink" Target="https://fr.wikipedia.org/wiki/Allemagne" TargetMode="External"/><Relationship Id="rId18" Type="http://schemas.openxmlformats.org/officeDocument/2006/relationships/hyperlink" Target="https://fr.wikipedia.org/wiki/Itali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fr.wikipedia.org/wiki/Moutarde_(condiment)" TargetMode="External"/><Relationship Id="rId17" Type="http://schemas.openxmlformats.org/officeDocument/2006/relationships/hyperlink" Target="https://fr.wikipedia.org/wiki/Cuisine_italien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%C3%89tats-Unis" TargetMode="External"/><Relationship Id="rId20" Type="http://schemas.openxmlformats.org/officeDocument/2006/relationships/hyperlink" Target="https://fr.wikipedia.org/wiki/Vitamine_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Pimen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Angleter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.wikipedia.org/wiki/Pseudo-chaleur" TargetMode="External"/><Relationship Id="rId19" Type="http://schemas.openxmlformats.org/officeDocument/2006/relationships/hyperlink" Target="https://fr.wikipedia.org/wiki/Rub%C3%A9fi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Moutarde_(condiment)" TargetMode="External"/><Relationship Id="rId14" Type="http://schemas.openxmlformats.org/officeDocument/2006/relationships/hyperlink" Target="https://fr.wikipedia.org/wiki/Alsac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663</Words>
  <Characters>3649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2012-10-03T07:15:00Z</cp:lastPrinted>
  <dcterms:created xsi:type="dcterms:W3CDTF">2016-12-10T05:02:00Z</dcterms:created>
  <dcterms:modified xsi:type="dcterms:W3CDTF">2016-12-10T05:02:00Z</dcterms:modified>
</cp:coreProperties>
</file>